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HAnsi" w:hAnsi="Arial" w:cs="Arial"/>
          <w:sz w:val="24"/>
        </w:rPr>
        <w:alias w:val="Name"/>
        <w:tag w:val="Name"/>
        <w:id w:val="976303765"/>
        <w:placeholder>
          <w:docPart w:val="8C1F76E144BE48CB8DD17574DAFBB6C9"/>
        </w:placeholder>
        <w:dataBinding w:prefixMappings="xmlns:ns0='http://purl.org/dc/elements/1.1/' xmlns:ns1='http://schemas.openxmlformats.org/package/2006/metadata/core-properties' " w:xpath="/ns1:coreProperties[1]/ns0:subject[1]" w:storeItemID="{6C3C8BC8-F283-45AE-878A-BAB7291924A1}"/>
        <w:text/>
      </w:sdtPr>
      <w:sdtEndPr/>
      <w:sdtContent>
        <w:p w14:paraId="6AE4B67A" w14:textId="77777777" w:rsidR="009A34F6" w:rsidRPr="004E6011" w:rsidRDefault="00D72595" w:rsidP="005578C9">
          <w:pPr>
            <w:pStyle w:val="Organization"/>
            <w:rPr>
              <w:rFonts w:ascii="Arial" w:hAnsi="Arial" w:cs="Arial"/>
              <w:sz w:val="24"/>
            </w:rPr>
          </w:pPr>
          <w:r w:rsidRPr="004E6011">
            <w:rPr>
              <w:rFonts w:ascii="Arial" w:eastAsiaTheme="minorHAnsi" w:hAnsi="Arial" w:cs="Arial"/>
              <w:sz w:val="24"/>
            </w:rPr>
            <w:t>Jockey Club Bylaw Committee</w:t>
          </w:r>
        </w:p>
      </w:sdtContent>
    </w:sdt>
    <w:p w14:paraId="6339580F" w14:textId="77777777" w:rsidR="00272ABC" w:rsidRPr="004E6011" w:rsidRDefault="009A34F6" w:rsidP="005578C9">
      <w:pPr>
        <w:pStyle w:val="Heading1"/>
        <w:rPr>
          <w:rFonts w:ascii="Arial" w:hAnsi="Arial" w:cs="Arial"/>
          <w:sz w:val="24"/>
        </w:rPr>
      </w:pPr>
      <w:r w:rsidRPr="004E6011">
        <w:rPr>
          <w:rFonts w:ascii="Arial" w:hAnsi="Arial" w:cs="Arial"/>
          <w:sz w:val="24"/>
        </w:rPr>
        <w:t>Meeting Minutes</w:t>
      </w:r>
    </w:p>
    <w:p w14:paraId="29F42D77" w14:textId="6CFF2419" w:rsidR="009A34F6" w:rsidRPr="004E6011" w:rsidRDefault="00DE3055" w:rsidP="005578C9">
      <w:pPr>
        <w:pStyle w:val="Heading1"/>
        <w:rPr>
          <w:rFonts w:ascii="Arial" w:hAnsi="Arial" w:cs="Arial"/>
          <w:sz w:val="24"/>
        </w:rPr>
      </w:pPr>
      <w:r>
        <w:rPr>
          <w:rFonts w:ascii="Arial" w:hAnsi="Arial" w:cs="Arial"/>
          <w:sz w:val="24"/>
        </w:rPr>
        <w:t>May 4, 2017</w:t>
      </w:r>
    </w:p>
    <w:p w14:paraId="1780E4EE" w14:textId="77777777" w:rsidR="009A34F6" w:rsidRPr="004E6011" w:rsidRDefault="000534FF" w:rsidP="005578C9">
      <w:pPr>
        <w:pStyle w:val="Heading2"/>
        <w:rPr>
          <w:rFonts w:ascii="Arial" w:hAnsi="Arial" w:cs="Arial"/>
        </w:rPr>
      </w:pPr>
      <w:r w:rsidRPr="004E6011">
        <w:rPr>
          <w:rFonts w:ascii="Arial" w:hAnsi="Arial" w:cs="Arial"/>
        </w:rPr>
        <w:t>Opening</w:t>
      </w:r>
    </w:p>
    <w:p w14:paraId="46DB48DD" w14:textId="3B61F3BD" w:rsidR="009A34F6" w:rsidRPr="004E6011" w:rsidRDefault="009A34F6" w:rsidP="00272ABC">
      <w:pPr>
        <w:rPr>
          <w:rFonts w:ascii="Arial" w:hAnsi="Arial" w:cs="Arial"/>
        </w:rPr>
      </w:pPr>
      <w:r w:rsidRPr="004E6011">
        <w:rPr>
          <w:rFonts w:ascii="Arial" w:hAnsi="Arial" w:cs="Arial"/>
        </w:rPr>
        <w:t xml:space="preserve">The regular meeting of the </w:t>
      </w:r>
      <w:sdt>
        <w:sdtPr>
          <w:rPr>
            <w:rFonts w:ascii="Arial" w:hAnsi="Arial" w:cs="Arial"/>
          </w:rPr>
          <w:alias w:val="Name"/>
          <w:tag w:val="Name"/>
          <w:id w:val="976303776"/>
          <w:placeholder>
            <w:docPart w:val="01ADFD4F09234223BF7F44705E26846F"/>
          </w:placeholder>
          <w:dataBinding w:prefixMappings="xmlns:ns0='http://purl.org/dc/elements/1.1/' xmlns:ns1='http://schemas.openxmlformats.org/package/2006/metadata/core-properties' " w:xpath="/ns1:coreProperties[1]/ns0:subject[1]" w:storeItemID="{6C3C8BC8-F283-45AE-878A-BAB7291924A1}"/>
          <w:text/>
        </w:sdtPr>
        <w:sdtEndPr/>
        <w:sdtContent>
          <w:r w:rsidR="00D72595" w:rsidRPr="004E6011">
            <w:rPr>
              <w:rFonts w:ascii="Arial" w:hAnsi="Arial" w:cs="Arial"/>
            </w:rPr>
            <w:t>Jockey Club Bylaw Committee</w:t>
          </w:r>
        </w:sdtContent>
      </w:sdt>
      <w:r w:rsidRPr="004E6011">
        <w:rPr>
          <w:rFonts w:ascii="Arial" w:hAnsi="Arial" w:cs="Arial"/>
        </w:rPr>
        <w:t xml:space="preserve"> was called to order at </w:t>
      </w:r>
      <w:r w:rsidR="00195F48" w:rsidRPr="004E6011">
        <w:rPr>
          <w:rFonts w:ascii="Arial" w:hAnsi="Arial" w:cs="Arial"/>
        </w:rPr>
        <w:t>6:1</w:t>
      </w:r>
      <w:r w:rsidR="00D72595" w:rsidRPr="004E6011">
        <w:rPr>
          <w:rFonts w:ascii="Arial" w:hAnsi="Arial" w:cs="Arial"/>
        </w:rPr>
        <w:t xml:space="preserve">0pm </w:t>
      </w:r>
      <w:r w:rsidRPr="004E6011">
        <w:rPr>
          <w:rFonts w:ascii="Arial" w:hAnsi="Arial" w:cs="Arial"/>
        </w:rPr>
        <w:t xml:space="preserve">on </w:t>
      </w:r>
      <w:sdt>
        <w:sdtPr>
          <w:rPr>
            <w:rFonts w:ascii="Arial" w:hAnsi="Arial" w:cs="Arial"/>
          </w:rPr>
          <w:alias w:val="Date"/>
          <w:tag w:val="Date"/>
          <w:id w:val="976303804"/>
          <w:placeholder>
            <w:docPart w:val="C9E57ED543824EC2ABFB6010AA776993"/>
          </w:placeholder>
          <w:dataBinding w:prefixMappings="xmlns:ns0='http://purl.org/dc/elements/1.1/' xmlns:ns1='http://schemas.openxmlformats.org/package/2006/metadata/core-properties' " w:xpath="/ns1:coreProperties[1]/ns1:category[1]" w:storeItemID="{6C3C8BC8-F283-45AE-878A-BAB7291924A1}"/>
          <w:text/>
        </w:sdtPr>
        <w:sdtEndPr/>
        <w:sdtContent>
          <w:r w:rsidR="00195F48" w:rsidRPr="004E6011">
            <w:rPr>
              <w:rFonts w:ascii="Arial" w:hAnsi="Arial" w:cs="Arial"/>
            </w:rPr>
            <w:t>May 4</w:t>
          </w:r>
          <w:r w:rsidR="00D72595" w:rsidRPr="004E6011">
            <w:rPr>
              <w:rFonts w:ascii="Arial" w:hAnsi="Arial" w:cs="Arial"/>
            </w:rPr>
            <w:t>, 2017</w:t>
          </w:r>
        </w:sdtContent>
      </w:sdt>
      <w:r w:rsidRPr="004E6011">
        <w:rPr>
          <w:rFonts w:ascii="Arial" w:hAnsi="Arial" w:cs="Arial"/>
        </w:rPr>
        <w:t xml:space="preserve"> in </w:t>
      </w:r>
      <w:r w:rsidR="00D72595" w:rsidRPr="004E6011">
        <w:rPr>
          <w:rFonts w:ascii="Arial" w:hAnsi="Arial" w:cs="Arial"/>
        </w:rPr>
        <w:t>Jockey Club Clubhouse by</w:t>
      </w:r>
      <w:r w:rsidR="00272ABC" w:rsidRPr="004E6011">
        <w:rPr>
          <w:rFonts w:ascii="Arial" w:hAnsi="Arial" w:cs="Arial"/>
        </w:rPr>
        <w:t xml:space="preserve"> </w:t>
      </w:r>
      <w:sdt>
        <w:sdtPr>
          <w:rPr>
            <w:rFonts w:ascii="Arial" w:hAnsi="Arial" w:cs="Arial"/>
          </w:rPr>
          <w:alias w:val="Name"/>
          <w:tag w:val="Name"/>
          <w:id w:val="976303832"/>
          <w:placeholder>
            <w:docPart w:val="69BAA4B25CF64BEB881B9BACCDFC5265"/>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E6011">
            <w:rPr>
              <w:rFonts w:ascii="Arial" w:hAnsi="Arial" w:cs="Arial"/>
            </w:rPr>
            <w:t>Jenny Iiams</w:t>
          </w:r>
        </w:sdtContent>
      </w:sdt>
    </w:p>
    <w:p w14:paraId="65872E49" w14:textId="77777777" w:rsidR="009A34F6" w:rsidRPr="004E6011" w:rsidRDefault="000534FF" w:rsidP="005578C9">
      <w:pPr>
        <w:pStyle w:val="Heading2"/>
        <w:rPr>
          <w:rFonts w:ascii="Arial" w:hAnsi="Arial" w:cs="Arial"/>
        </w:rPr>
      </w:pPr>
      <w:r w:rsidRPr="004E6011">
        <w:rPr>
          <w:rFonts w:ascii="Arial" w:hAnsi="Arial" w:cs="Arial"/>
        </w:rPr>
        <w:t>Present</w:t>
      </w:r>
    </w:p>
    <w:p w14:paraId="0E0784DC" w14:textId="7FB0A7C7" w:rsidR="009A34F6" w:rsidRPr="004E6011" w:rsidRDefault="00195F48" w:rsidP="005578C9">
      <w:pPr>
        <w:rPr>
          <w:rFonts w:ascii="Arial" w:hAnsi="Arial" w:cs="Arial"/>
        </w:rPr>
      </w:pPr>
      <w:r w:rsidRPr="004E6011">
        <w:rPr>
          <w:rFonts w:ascii="Arial" w:hAnsi="Arial" w:cs="Arial"/>
        </w:rPr>
        <w:t>Je</w:t>
      </w:r>
      <w:r w:rsidR="00D72595" w:rsidRPr="004E6011">
        <w:rPr>
          <w:rFonts w:ascii="Arial" w:hAnsi="Arial" w:cs="Arial"/>
        </w:rPr>
        <w:t xml:space="preserve">nny Iiams, Chair, Kevin </w:t>
      </w:r>
      <w:r w:rsidR="008B4A36" w:rsidRPr="004E6011">
        <w:rPr>
          <w:rFonts w:ascii="Arial" w:hAnsi="Arial" w:cs="Arial"/>
        </w:rPr>
        <w:t>McNeil</w:t>
      </w:r>
      <w:r w:rsidR="00D72595" w:rsidRPr="004E6011">
        <w:rPr>
          <w:rFonts w:ascii="Arial" w:hAnsi="Arial" w:cs="Arial"/>
        </w:rPr>
        <w:t xml:space="preserve"> , Barb Wolf, Secretary, David Casarsa, Board Liaison</w:t>
      </w:r>
    </w:p>
    <w:p w14:paraId="51809355" w14:textId="77777777" w:rsidR="009A34F6" w:rsidRPr="004E6011" w:rsidRDefault="009A34F6" w:rsidP="000534FF">
      <w:pPr>
        <w:pStyle w:val="Heading2"/>
        <w:rPr>
          <w:rFonts w:ascii="Arial" w:hAnsi="Arial" w:cs="Arial"/>
        </w:rPr>
      </w:pPr>
      <w:r w:rsidRPr="004E6011">
        <w:rPr>
          <w:rFonts w:ascii="Arial" w:hAnsi="Arial" w:cs="Arial"/>
        </w:rPr>
        <w:t>New Business</w:t>
      </w:r>
    </w:p>
    <w:p w14:paraId="2AE787AE" w14:textId="5B3A4DC2" w:rsidR="00640069" w:rsidRPr="004E6011" w:rsidRDefault="00195F48" w:rsidP="00195F48">
      <w:pPr>
        <w:rPr>
          <w:rFonts w:ascii="Arial" w:hAnsi="Arial" w:cs="Arial"/>
        </w:rPr>
      </w:pPr>
      <w:bookmarkStart w:id="1" w:name="_Hlk481933421"/>
      <w:r w:rsidRPr="004E6011">
        <w:rPr>
          <w:rFonts w:ascii="Arial" w:hAnsi="Arial" w:cs="Arial"/>
        </w:rPr>
        <w:t>Discussion and recommended changes of the current amended Jockey Club By-Laws.</w:t>
      </w:r>
    </w:p>
    <w:p w14:paraId="384BC6DF" w14:textId="77777777" w:rsidR="00195F48" w:rsidRPr="004E6011" w:rsidRDefault="00195F48" w:rsidP="00195F48">
      <w:pPr>
        <w:rPr>
          <w:rFonts w:ascii="Arial" w:hAnsi="Arial" w:cs="Arial"/>
        </w:rPr>
      </w:pPr>
      <w:r w:rsidRPr="004E6011">
        <w:rPr>
          <w:rFonts w:ascii="Arial" w:hAnsi="Arial" w:cs="Arial"/>
        </w:rPr>
        <w:t>David explained that the temporary placeholder would be removed from the final document.</w:t>
      </w:r>
    </w:p>
    <w:p w14:paraId="68D3F967" w14:textId="1D7222FC" w:rsidR="00195F48" w:rsidRPr="004E6011" w:rsidRDefault="00195F48" w:rsidP="00195F48">
      <w:pPr>
        <w:spacing w:after="0" w:line="240" w:lineRule="auto"/>
        <w:rPr>
          <w:rFonts w:ascii="Arial" w:hAnsi="Arial" w:cs="Arial"/>
          <w:b/>
          <w:color w:val="3B3B3B"/>
        </w:rPr>
      </w:pPr>
      <w:r w:rsidRPr="004E6011">
        <w:rPr>
          <w:rFonts w:ascii="Arial" w:hAnsi="Arial" w:cs="Arial"/>
          <w:b/>
          <w:color w:val="3B3B3B"/>
        </w:rPr>
        <w:t>ARTICLE I. DEFINITIONS Sections 1- 3</w:t>
      </w:r>
      <w:r w:rsidR="0038021A" w:rsidRPr="004E6011">
        <w:rPr>
          <w:rFonts w:ascii="Arial" w:hAnsi="Arial" w:cs="Arial"/>
          <w:b/>
          <w:color w:val="3B3B3B"/>
        </w:rPr>
        <w:t xml:space="preserve"> - </w:t>
      </w:r>
      <w:r w:rsidR="0038021A" w:rsidRPr="004E6011">
        <w:rPr>
          <w:rFonts w:ascii="Arial" w:hAnsi="Arial" w:cs="Arial"/>
          <w:i/>
        </w:rPr>
        <w:t>No change recommended</w:t>
      </w:r>
    </w:p>
    <w:p w14:paraId="2D81B5C3" w14:textId="0BD497B8" w:rsidR="00195F48" w:rsidRPr="004E6011" w:rsidRDefault="0038021A" w:rsidP="00195F48">
      <w:pPr>
        <w:spacing w:after="0" w:line="240" w:lineRule="auto"/>
        <w:rPr>
          <w:rFonts w:ascii="Arial" w:hAnsi="Arial" w:cs="Arial"/>
        </w:rPr>
      </w:pPr>
      <w:r w:rsidRPr="004E6011">
        <w:rPr>
          <w:rFonts w:ascii="Arial" w:hAnsi="Arial" w:cs="Arial"/>
        </w:rPr>
        <w:t>There was a discussion on</w:t>
      </w:r>
      <w:r w:rsidR="00195F48" w:rsidRPr="004E6011">
        <w:rPr>
          <w:rFonts w:ascii="Arial" w:hAnsi="Arial" w:cs="Arial"/>
        </w:rPr>
        <w:t xml:space="preserve"> why there was no definition of “Lots” in the By-laws. It was explained by David that this definition was in the Article of Incorporation. With that explanati</w:t>
      </w:r>
      <w:r w:rsidRPr="004E6011">
        <w:rPr>
          <w:rFonts w:ascii="Arial" w:hAnsi="Arial" w:cs="Arial"/>
        </w:rPr>
        <w:t>on.</w:t>
      </w:r>
    </w:p>
    <w:p w14:paraId="454092E3" w14:textId="594FED53" w:rsidR="00195F48" w:rsidRPr="004E6011" w:rsidRDefault="00195F48" w:rsidP="00195F48">
      <w:pPr>
        <w:spacing w:after="0" w:line="240" w:lineRule="auto"/>
        <w:rPr>
          <w:rFonts w:ascii="Arial" w:hAnsi="Arial" w:cs="Arial"/>
        </w:rPr>
      </w:pPr>
    </w:p>
    <w:p w14:paraId="02034297" w14:textId="267D66C2" w:rsidR="00195F48" w:rsidRPr="004E6011" w:rsidRDefault="00195F48" w:rsidP="00195F48">
      <w:pPr>
        <w:rPr>
          <w:rFonts w:ascii="Arial" w:hAnsi="Arial" w:cs="Arial"/>
        </w:rPr>
      </w:pPr>
      <w:r w:rsidRPr="004E6011">
        <w:rPr>
          <w:rFonts w:ascii="Arial" w:hAnsi="Arial" w:cs="Arial"/>
          <w:b/>
          <w:color w:val="3D3D3D"/>
        </w:rPr>
        <w:t xml:space="preserve">ARTICLE </w:t>
      </w:r>
      <w:r w:rsidRPr="004E6011">
        <w:rPr>
          <w:rFonts w:ascii="Arial" w:eastAsia="Arial" w:hAnsi="Arial" w:cs="Arial"/>
          <w:b/>
          <w:color w:val="3D3D3D"/>
        </w:rPr>
        <w:t xml:space="preserve">II. </w:t>
      </w:r>
      <w:r w:rsidRPr="004E6011">
        <w:rPr>
          <w:rFonts w:ascii="Arial" w:hAnsi="Arial" w:cs="Arial"/>
          <w:b/>
          <w:color w:val="3D3D3D"/>
        </w:rPr>
        <w:t xml:space="preserve">LOCATION – </w:t>
      </w:r>
      <w:bookmarkStart w:id="2" w:name="_Hlk481934387"/>
      <w:r w:rsidRPr="004E6011">
        <w:rPr>
          <w:rFonts w:ascii="Arial" w:hAnsi="Arial" w:cs="Arial"/>
          <w:i/>
        </w:rPr>
        <w:t>No change recommended</w:t>
      </w:r>
      <w:bookmarkEnd w:id="2"/>
    </w:p>
    <w:p w14:paraId="37DB3EAF" w14:textId="3F45682A" w:rsidR="0038021A" w:rsidRPr="004E6011" w:rsidRDefault="0038021A" w:rsidP="0038021A">
      <w:pPr>
        <w:rPr>
          <w:rFonts w:ascii="Arial" w:hAnsi="Arial" w:cs="Arial"/>
          <w:b/>
          <w:color w:val="3D3D3D"/>
        </w:rPr>
      </w:pPr>
      <w:r w:rsidRPr="004E6011">
        <w:rPr>
          <w:rFonts w:ascii="Arial" w:hAnsi="Arial" w:cs="Arial"/>
          <w:b/>
          <w:color w:val="3D3D3D"/>
        </w:rPr>
        <w:t xml:space="preserve">ARTICLE III. MEMBERSHIP Sections 1-3 – </w:t>
      </w:r>
      <w:r w:rsidRPr="004E6011">
        <w:rPr>
          <w:rFonts w:ascii="Arial" w:hAnsi="Arial" w:cs="Arial"/>
          <w:i/>
        </w:rPr>
        <w:t>No change recommended to the following</w:t>
      </w:r>
    </w:p>
    <w:p w14:paraId="730BDC37" w14:textId="77777777" w:rsidR="0038021A" w:rsidRPr="004E6011" w:rsidRDefault="0038021A" w:rsidP="0038021A">
      <w:pPr>
        <w:rPr>
          <w:rFonts w:ascii="Arial" w:hAnsi="Arial" w:cs="Arial"/>
        </w:rPr>
      </w:pPr>
      <w:r w:rsidRPr="004E6011">
        <w:rPr>
          <w:rFonts w:ascii="Arial" w:hAnsi="Arial" w:cs="Arial"/>
          <w:b/>
          <w:color w:val="3D3D3D"/>
          <w:u w:val="single"/>
        </w:rPr>
        <w:t>Section 1</w:t>
      </w:r>
      <w:r w:rsidRPr="004E6011">
        <w:rPr>
          <w:rFonts w:ascii="Arial" w:hAnsi="Arial" w:cs="Arial"/>
          <w:b/>
          <w:color w:val="3D3D3D"/>
        </w:rPr>
        <w:t xml:space="preserve">. </w:t>
      </w:r>
      <w:r w:rsidRPr="004E6011">
        <w:rPr>
          <w:rFonts w:ascii="Arial" w:hAnsi="Arial" w:cs="Arial"/>
          <w:b/>
          <w:color w:val="3D3D3D"/>
          <w:u w:val="single"/>
        </w:rPr>
        <w:t>Voting Rights</w:t>
      </w:r>
    </w:p>
    <w:p w14:paraId="290C302E" w14:textId="77777777" w:rsidR="0038021A" w:rsidRPr="004E6011" w:rsidRDefault="0038021A" w:rsidP="0038021A">
      <w:pPr>
        <w:rPr>
          <w:rFonts w:ascii="Arial" w:hAnsi="Arial" w:cs="Arial"/>
        </w:rPr>
      </w:pPr>
      <w:r w:rsidRPr="004E6011">
        <w:rPr>
          <w:rFonts w:ascii="Arial" w:hAnsi="Arial" w:cs="Arial"/>
          <w:b/>
          <w:color w:val="3D3D3D"/>
          <w:u w:val="single"/>
        </w:rPr>
        <w:t xml:space="preserve">Section </w:t>
      </w:r>
      <w:r w:rsidRPr="004E6011">
        <w:rPr>
          <w:rFonts w:ascii="Arial" w:hAnsi="Arial" w:cs="Arial"/>
          <w:b/>
          <w:color w:val="4D4D4D"/>
          <w:u w:val="single"/>
        </w:rPr>
        <w:t>2</w:t>
      </w:r>
      <w:r w:rsidRPr="004E6011">
        <w:rPr>
          <w:rFonts w:ascii="Arial" w:hAnsi="Arial" w:cs="Arial"/>
          <w:b/>
          <w:color w:val="4D4D4D"/>
        </w:rPr>
        <w:t xml:space="preserve">. </w:t>
      </w:r>
      <w:r w:rsidRPr="004E6011">
        <w:rPr>
          <w:rFonts w:ascii="Arial" w:hAnsi="Arial" w:cs="Arial"/>
          <w:b/>
          <w:color w:val="3D3D3D"/>
          <w:u w:val="single"/>
        </w:rPr>
        <w:t>Majority Vote</w:t>
      </w:r>
    </w:p>
    <w:p w14:paraId="53A11479" w14:textId="72688FC1" w:rsidR="0038021A" w:rsidRPr="004E6011" w:rsidRDefault="0038021A" w:rsidP="0038021A">
      <w:pPr>
        <w:spacing w:before="100" w:beforeAutospacing="1"/>
        <w:jc w:val="both"/>
        <w:textAlignment w:val="baseline"/>
        <w:rPr>
          <w:rFonts w:ascii="Arial" w:hAnsi="Arial" w:cs="Arial"/>
          <w:color w:val="3D3D3D"/>
        </w:rPr>
      </w:pPr>
      <w:r w:rsidRPr="004E6011">
        <w:rPr>
          <w:rFonts w:ascii="Arial" w:hAnsi="Arial" w:cs="Arial"/>
          <w:b/>
          <w:color w:val="3D3D3D"/>
          <w:u w:val="single"/>
        </w:rPr>
        <w:t>Section 3</w:t>
      </w:r>
      <w:r w:rsidRPr="004E6011">
        <w:rPr>
          <w:rFonts w:ascii="Arial" w:hAnsi="Arial" w:cs="Arial"/>
          <w:b/>
          <w:color w:val="3D3D3D"/>
        </w:rPr>
        <w:t xml:space="preserve">. </w:t>
      </w:r>
      <w:r w:rsidRPr="004E6011">
        <w:rPr>
          <w:rFonts w:ascii="Arial" w:hAnsi="Arial" w:cs="Arial"/>
          <w:b/>
          <w:color w:val="3D3D3D"/>
          <w:u w:val="single"/>
        </w:rPr>
        <w:t>Determination as to Voting Rights</w:t>
      </w:r>
      <w:r w:rsidRPr="004E6011">
        <w:rPr>
          <w:rFonts w:ascii="Arial" w:hAnsi="Arial" w:cs="Arial"/>
          <w:color w:val="3D3D3D"/>
        </w:rPr>
        <w:t xml:space="preserve"> </w:t>
      </w:r>
    </w:p>
    <w:p w14:paraId="1460B42E" w14:textId="305FE456" w:rsidR="000E4355" w:rsidRPr="004E6011" w:rsidRDefault="000E4355" w:rsidP="000E4355">
      <w:pPr>
        <w:rPr>
          <w:rFonts w:ascii="Arial" w:hAnsi="Arial" w:cs="Arial"/>
          <w:b/>
          <w:color w:val="3D3D3D"/>
        </w:rPr>
      </w:pPr>
      <w:r w:rsidRPr="004E6011">
        <w:rPr>
          <w:rFonts w:ascii="Arial" w:hAnsi="Arial" w:cs="Arial"/>
          <w:b/>
          <w:color w:val="3D3D3D"/>
        </w:rPr>
        <w:t xml:space="preserve">ARTICLE </w:t>
      </w:r>
      <w:r w:rsidRPr="004E6011">
        <w:rPr>
          <w:rFonts w:ascii="Arial" w:eastAsia="Arial" w:hAnsi="Arial" w:cs="Arial"/>
          <w:b/>
          <w:color w:val="3D3D3D"/>
        </w:rPr>
        <w:t xml:space="preserve">IV. MEMEMBERSHIP MEETINGS AND </w:t>
      </w:r>
      <w:r w:rsidRPr="004E6011">
        <w:rPr>
          <w:rFonts w:ascii="Arial" w:hAnsi="Arial" w:cs="Arial"/>
          <w:b/>
          <w:color w:val="3D3D3D"/>
        </w:rPr>
        <w:t>VOTING RIGHTS</w:t>
      </w:r>
      <w:r w:rsidRPr="004E6011">
        <w:rPr>
          <w:rFonts w:ascii="Arial" w:hAnsi="Arial" w:cs="Arial"/>
          <w:color w:val="3D3D3D"/>
        </w:rPr>
        <w:t xml:space="preserve">– </w:t>
      </w:r>
      <w:r w:rsidRPr="004E6011">
        <w:rPr>
          <w:rFonts w:ascii="Arial" w:hAnsi="Arial" w:cs="Arial"/>
          <w:i/>
        </w:rPr>
        <w:t>No changes recommended to the following</w:t>
      </w:r>
    </w:p>
    <w:p w14:paraId="659B55E6" w14:textId="477AD215" w:rsidR="0038021A" w:rsidRPr="004E6011" w:rsidRDefault="0038021A" w:rsidP="0038021A">
      <w:pPr>
        <w:rPr>
          <w:rFonts w:ascii="Arial" w:hAnsi="Arial" w:cs="Arial"/>
        </w:rPr>
      </w:pPr>
      <w:r w:rsidRPr="004E6011">
        <w:rPr>
          <w:rFonts w:ascii="Arial" w:hAnsi="Arial" w:cs="Arial"/>
          <w:b/>
          <w:color w:val="000000"/>
        </w:rPr>
        <w:tab/>
        <w:t>3.1.</w:t>
      </w:r>
      <w:r w:rsidRPr="004E6011">
        <w:rPr>
          <w:rFonts w:ascii="Arial" w:hAnsi="Arial" w:cs="Arial"/>
          <w:b/>
          <w:color w:val="000000"/>
        </w:rPr>
        <w:tab/>
        <w:t xml:space="preserve"> </w:t>
      </w:r>
      <w:r w:rsidRPr="004E6011">
        <w:rPr>
          <w:rFonts w:ascii="Arial" w:hAnsi="Arial" w:cs="Arial"/>
          <w:b/>
          <w:color w:val="000000"/>
          <w:u w:val="single"/>
        </w:rPr>
        <w:t>Single Owner</w:t>
      </w:r>
      <w:r w:rsidRPr="004E6011">
        <w:rPr>
          <w:rFonts w:ascii="Arial" w:hAnsi="Arial" w:cs="Arial"/>
          <w:color w:val="000000"/>
        </w:rPr>
        <w:t>.</w:t>
      </w:r>
    </w:p>
    <w:p w14:paraId="133B40A2" w14:textId="4DDA3B88" w:rsidR="0038021A" w:rsidRPr="004E6011" w:rsidRDefault="0038021A" w:rsidP="0038021A">
      <w:pPr>
        <w:rPr>
          <w:rFonts w:ascii="Arial" w:hAnsi="Arial" w:cs="Arial"/>
        </w:rPr>
      </w:pPr>
      <w:r w:rsidRPr="004E6011">
        <w:rPr>
          <w:rFonts w:ascii="Arial" w:hAnsi="Arial" w:cs="Arial"/>
          <w:b/>
          <w:color w:val="000000"/>
        </w:rPr>
        <w:tab/>
        <w:t>3.2.</w:t>
      </w:r>
      <w:r w:rsidRPr="004E6011">
        <w:rPr>
          <w:rFonts w:ascii="Arial" w:hAnsi="Arial" w:cs="Arial"/>
          <w:b/>
          <w:color w:val="000000"/>
        </w:rPr>
        <w:tab/>
        <w:t xml:space="preserve"> </w:t>
      </w:r>
      <w:r w:rsidRPr="004E6011">
        <w:rPr>
          <w:rFonts w:ascii="Arial" w:hAnsi="Arial" w:cs="Arial"/>
          <w:b/>
          <w:color w:val="000000"/>
          <w:u w:val="single"/>
        </w:rPr>
        <w:t>Multiple Owners</w:t>
      </w:r>
    </w:p>
    <w:p w14:paraId="632B45CA" w14:textId="482AAA52" w:rsidR="0038021A" w:rsidRPr="004E6011" w:rsidRDefault="0038021A" w:rsidP="0038021A">
      <w:pPr>
        <w:rPr>
          <w:rFonts w:ascii="Arial" w:hAnsi="Arial" w:cs="Arial"/>
        </w:rPr>
      </w:pPr>
      <w:r w:rsidRPr="004E6011">
        <w:rPr>
          <w:rFonts w:ascii="Arial" w:hAnsi="Arial" w:cs="Arial"/>
          <w:b/>
          <w:color w:val="000000"/>
        </w:rPr>
        <w:tab/>
        <w:t>3.3.</w:t>
      </w:r>
      <w:r w:rsidRPr="004E6011">
        <w:rPr>
          <w:rFonts w:ascii="Arial" w:hAnsi="Arial" w:cs="Arial"/>
          <w:color w:val="000000"/>
        </w:rPr>
        <w:tab/>
      </w:r>
      <w:r w:rsidRPr="004E6011">
        <w:rPr>
          <w:rStyle w:val="BodyText1"/>
          <w:b/>
          <w:sz w:val="24"/>
          <w:szCs w:val="24"/>
        </w:rPr>
        <w:t>Life Estate</w:t>
      </w:r>
    </w:p>
    <w:p w14:paraId="0E214667" w14:textId="2FC3362C" w:rsidR="0038021A" w:rsidRPr="004E6011" w:rsidRDefault="0038021A" w:rsidP="0038021A">
      <w:pPr>
        <w:rPr>
          <w:rFonts w:ascii="Arial" w:hAnsi="Arial" w:cs="Arial"/>
        </w:rPr>
      </w:pPr>
      <w:r w:rsidRPr="004E6011">
        <w:rPr>
          <w:rStyle w:val="BodyText1"/>
          <w:b/>
          <w:sz w:val="24"/>
          <w:szCs w:val="24"/>
          <w:u w:val="none"/>
        </w:rPr>
        <w:tab/>
        <w:t>3.4.</w:t>
      </w:r>
      <w:r w:rsidRPr="004E6011">
        <w:rPr>
          <w:rStyle w:val="BodyText1"/>
          <w:sz w:val="24"/>
          <w:szCs w:val="24"/>
          <w:u w:val="none"/>
        </w:rPr>
        <w:t xml:space="preserve">  </w:t>
      </w:r>
      <w:r w:rsidRPr="004E6011">
        <w:rPr>
          <w:rStyle w:val="BodyText1"/>
          <w:b/>
          <w:sz w:val="24"/>
          <w:szCs w:val="24"/>
        </w:rPr>
        <w:t xml:space="preserve">Corporations. Partnerships and Limited Liability </w:t>
      </w:r>
      <w:r w:rsidR="00DE3055">
        <w:rPr>
          <w:rStyle w:val="BodyText1"/>
          <w:b/>
          <w:sz w:val="24"/>
          <w:szCs w:val="24"/>
        </w:rPr>
        <w:t>C</w:t>
      </w:r>
      <w:r w:rsidRPr="004E6011">
        <w:rPr>
          <w:rStyle w:val="BodyText1"/>
          <w:b/>
          <w:sz w:val="24"/>
          <w:szCs w:val="24"/>
        </w:rPr>
        <w:t>ompanies</w:t>
      </w:r>
    </w:p>
    <w:p w14:paraId="2D96A61A" w14:textId="2D4C253B" w:rsidR="0038021A" w:rsidRPr="004E6011" w:rsidRDefault="0038021A" w:rsidP="0038021A">
      <w:pPr>
        <w:rPr>
          <w:rFonts w:ascii="Arial" w:hAnsi="Arial" w:cs="Arial"/>
        </w:rPr>
      </w:pPr>
      <w:r w:rsidRPr="004E6011">
        <w:rPr>
          <w:rStyle w:val="BodyText1"/>
          <w:b/>
          <w:sz w:val="24"/>
          <w:szCs w:val="24"/>
          <w:u w:val="none"/>
        </w:rPr>
        <w:lastRenderedPageBreak/>
        <w:tab/>
        <w:t>3.5.</w:t>
      </w:r>
      <w:r w:rsidRPr="004E6011">
        <w:rPr>
          <w:rStyle w:val="BodyText1"/>
          <w:b/>
          <w:sz w:val="24"/>
          <w:szCs w:val="24"/>
          <w:u w:val="none"/>
        </w:rPr>
        <w:tab/>
      </w:r>
      <w:r w:rsidRPr="004E6011">
        <w:rPr>
          <w:rStyle w:val="BodyText1"/>
          <w:b/>
          <w:sz w:val="24"/>
          <w:szCs w:val="24"/>
        </w:rPr>
        <w:t>Trusts</w:t>
      </w:r>
    </w:p>
    <w:p w14:paraId="076EEE45" w14:textId="39155224" w:rsidR="0038021A" w:rsidRPr="004E6011" w:rsidRDefault="0038021A" w:rsidP="0038021A">
      <w:pPr>
        <w:rPr>
          <w:rFonts w:ascii="Arial" w:hAnsi="Arial" w:cs="Arial"/>
        </w:rPr>
      </w:pPr>
      <w:r w:rsidRPr="004E6011">
        <w:rPr>
          <w:rStyle w:val="BodyText1"/>
          <w:b/>
          <w:sz w:val="24"/>
          <w:szCs w:val="24"/>
          <w:u w:val="none"/>
        </w:rPr>
        <w:tab/>
        <w:t xml:space="preserve">3.6.  </w:t>
      </w:r>
      <w:r w:rsidRPr="004E6011">
        <w:rPr>
          <w:rStyle w:val="BodyText1"/>
          <w:b/>
          <w:sz w:val="24"/>
          <w:szCs w:val="24"/>
        </w:rPr>
        <w:t>Estates and Guardianships</w:t>
      </w:r>
    </w:p>
    <w:p w14:paraId="45B770BB" w14:textId="001A183D" w:rsidR="0038021A" w:rsidRPr="004E6011" w:rsidRDefault="0038021A" w:rsidP="0038021A">
      <w:pPr>
        <w:rPr>
          <w:rFonts w:ascii="Arial" w:hAnsi="Arial" w:cs="Arial"/>
        </w:rPr>
      </w:pPr>
      <w:r w:rsidRPr="004E6011">
        <w:rPr>
          <w:rFonts w:ascii="Arial" w:hAnsi="Arial" w:cs="Arial"/>
          <w:b/>
        </w:rPr>
        <w:tab/>
        <w:t>3.7.</w:t>
      </w:r>
      <w:r w:rsidRPr="004E6011">
        <w:rPr>
          <w:rFonts w:ascii="Arial" w:hAnsi="Arial" w:cs="Arial"/>
        </w:rPr>
        <w:t xml:space="preserve"> </w:t>
      </w:r>
      <w:r w:rsidRPr="004E6011">
        <w:rPr>
          <w:rStyle w:val="BodyText1"/>
          <w:b/>
          <w:sz w:val="24"/>
          <w:szCs w:val="24"/>
        </w:rPr>
        <w:t>Certificates</w:t>
      </w:r>
    </w:p>
    <w:p w14:paraId="296CA175" w14:textId="247B4036" w:rsidR="0038021A" w:rsidRPr="004E6011" w:rsidRDefault="000E4355" w:rsidP="0038021A">
      <w:pPr>
        <w:rPr>
          <w:rFonts w:ascii="Arial" w:hAnsi="Arial" w:cs="Arial"/>
          <w:b/>
          <w:color w:val="000000"/>
          <w:u w:val="single"/>
        </w:rPr>
      </w:pPr>
      <w:r w:rsidRPr="004E6011">
        <w:rPr>
          <w:rFonts w:ascii="Arial" w:hAnsi="Arial" w:cs="Arial"/>
          <w:b/>
          <w:color w:val="000000"/>
        </w:rPr>
        <w:tab/>
      </w:r>
      <w:r w:rsidR="0038021A" w:rsidRPr="004E6011">
        <w:rPr>
          <w:rFonts w:ascii="Arial" w:hAnsi="Arial" w:cs="Arial"/>
          <w:b/>
          <w:color w:val="000000"/>
        </w:rPr>
        <w:t xml:space="preserve">3.8. </w:t>
      </w:r>
      <w:r w:rsidR="0038021A" w:rsidRPr="004E6011">
        <w:rPr>
          <w:rFonts w:ascii="Arial" w:hAnsi="Arial" w:cs="Arial"/>
          <w:b/>
          <w:color w:val="000000"/>
          <w:u w:val="single"/>
        </w:rPr>
        <w:t>Liability of Association</w:t>
      </w:r>
    </w:p>
    <w:p w14:paraId="275B0CAB" w14:textId="7A78CF18" w:rsidR="000E4355" w:rsidRPr="004E6011" w:rsidRDefault="000E4355" w:rsidP="0038021A">
      <w:pPr>
        <w:rPr>
          <w:rFonts w:ascii="Arial" w:hAnsi="Arial" w:cs="Arial"/>
        </w:rPr>
      </w:pPr>
      <w:r w:rsidRPr="004E6011">
        <w:rPr>
          <w:rFonts w:ascii="Arial" w:hAnsi="Arial" w:cs="Arial"/>
          <w:b/>
          <w:u w:val="single"/>
        </w:rPr>
        <w:t>Section 4</w:t>
      </w:r>
      <w:r w:rsidRPr="004E6011">
        <w:rPr>
          <w:rFonts w:ascii="Arial" w:hAnsi="Arial" w:cs="Arial"/>
          <w:b/>
        </w:rPr>
        <w:t xml:space="preserve">.   </w:t>
      </w:r>
      <w:r w:rsidRPr="004E6011">
        <w:rPr>
          <w:rFonts w:ascii="Arial" w:hAnsi="Arial" w:cs="Arial"/>
          <w:b/>
          <w:u w:val="single"/>
        </w:rPr>
        <w:t>Annual Membership Meeting</w:t>
      </w:r>
      <w:r w:rsidRPr="004E6011">
        <w:rPr>
          <w:rFonts w:ascii="Arial" w:hAnsi="Arial" w:cs="Arial"/>
          <w:b/>
        </w:rPr>
        <w:t xml:space="preserve">. </w:t>
      </w:r>
      <w:r w:rsidRPr="004E6011">
        <w:rPr>
          <w:rFonts w:ascii="Arial" w:hAnsi="Arial" w:cs="Arial"/>
        </w:rPr>
        <w:t>There was a consensus to change</w:t>
      </w:r>
      <w:r w:rsidRPr="004E6011">
        <w:rPr>
          <w:rFonts w:ascii="Arial" w:hAnsi="Arial" w:cs="Arial"/>
          <w:b/>
        </w:rPr>
        <w:t xml:space="preserve"> </w:t>
      </w:r>
      <w:r w:rsidRPr="004E6011">
        <w:rPr>
          <w:rFonts w:ascii="Arial" w:hAnsi="Arial" w:cs="Arial"/>
        </w:rPr>
        <w:t>the day of the week</w:t>
      </w:r>
      <w:r w:rsidRPr="004E6011">
        <w:rPr>
          <w:rFonts w:ascii="Arial" w:hAnsi="Arial" w:cs="Arial"/>
          <w:b/>
        </w:rPr>
        <w:t xml:space="preserve"> </w:t>
      </w:r>
      <w:r w:rsidRPr="004E6011">
        <w:rPr>
          <w:rFonts w:ascii="Arial" w:hAnsi="Arial" w:cs="Arial"/>
        </w:rPr>
        <w:t>from Tuesday</w:t>
      </w:r>
      <w:r w:rsidRPr="004E6011">
        <w:rPr>
          <w:rFonts w:ascii="Arial" w:hAnsi="Arial" w:cs="Arial"/>
          <w:b/>
        </w:rPr>
        <w:t xml:space="preserve"> </w:t>
      </w:r>
      <w:r w:rsidRPr="004E6011">
        <w:rPr>
          <w:rFonts w:ascii="Arial" w:hAnsi="Arial" w:cs="Arial"/>
        </w:rPr>
        <w:t>to Thursday.</w:t>
      </w:r>
    </w:p>
    <w:p w14:paraId="33DBE7BC" w14:textId="429B445D" w:rsidR="00195F48" w:rsidRPr="004E6011" w:rsidRDefault="000E4355" w:rsidP="00195F48">
      <w:pPr>
        <w:rPr>
          <w:rFonts w:ascii="Arial" w:hAnsi="Arial" w:cs="Arial"/>
        </w:rPr>
      </w:pPr>
      <w:r w:rsidRPr="004E6011">
        <w:rPr>
          <w:rFonts w:ascii="Arial" w:hAnsi="Arial" w:cs="Arial"/>
          <w:b/>
          <w:u w:val="single"/>
        </w:rPr>
        <w:t>Section 5</w:t>
      </w:r>
      <w:r w:rsidRPr="004E6011">
        <w:rPr>
          <w:rFonts w:ascii="Arial" w:hAnsi="Arial" w:cs="Arial"/>
          <w:b/>
        </w:rPr>
        <w:t xml:space="preserve">.    </w:t>
      </w:r>
      <w:r w:rsidRPr="004E6011">
        <w:rPr>
          <w:rFonts w:ascii="Arial" w:hAnsi="Arial" w:cs="Arial"/>
          <w:b/>
          <w:u w:val="single"/>
        </w:rPr>
        <w:t>Special Membership Meetings</w:t>
      </w:r>
      <w:r w:rsidRPr="004E6011">
        <w:rPr>
          <w:rFonts w:ascii="Arial" w:hAnsi="Arial" w:cs="Arial"/>
          <w:b/>
        </w:rPr>
        <w:t xml:space="preserve">- </w:t>
      </w:r>
      <w:r w:rsidRPr="004E6011">
        <w:rPr>
          <w:rFonts w:ascii="Arial" w:hAnsi="Arial" w:cs="Arial"/>
          <w:i/>
        </w:rPr>
        <w:t>No change recommended</w:t>
      </w:r>
      <w:r w:rsidR="00E41E72" w:rsidRPr="004E6011">
        <w:rPr>
          <w:rFonts w:ascii="Arial" w:hAnsi="Arial" w:cs="Arial"/>
          <w:i/>
        </w:rPr>
        <w:t xml:space="preserve"> to the following</w:t>
      </w:r>
    </w:p>
    <w:p w14:paraId="1035A15A" w14:textId="771BC9A3" w:rsidR="00E41E72" w:rsidRPr="004E6011" w:rsidRDefault="00E41E72" w:rsidP="00E41E72">
      <w:pPr>
        <w:rPr>
          <w:rFonts w:ascii="Arial" w:hAnsi="Arial" w:cs="Arial"/>
        </w:rPr>
      </w:pPr>
      <w:r w:rsidRPr="004E6011">
        <w:rPr>
          <w:rFonts w:ascii="Arial" w:hAnsi="Arial" w:cs="Arial"/>
          <w:b/>
          <w:u w:val="single"/>
        </w:rPr>
        <w:t>Section 6</w:t>
      </w:r>
      <w:r w:rsidRPr="004E6011">
        <w:rPr>
          <w:rFonts w:ascii="Arial" w:hAnsi="Arial" w:cs="Arial"/>
          <w:b/>
        </w:rPr>
        <w:t xml:space="preserve">.     </w:t>
      </w:r>
      <w:r w:rsidRPr="004E6011">
        <w:rPr>
          <w:rFonts w:ascii="Arial" w:hAnsi="Arial" w:cs="Arial"/>
          <w:b/>
          <w:u w:val="single"/>
        </w:rPr>
        <w:t>Notice of Annual/Special Membership</w:t>
      </w:r>
      <w:r w:rsidRPr="004E6011">
        <w:rPr>
          <w:rFonts w:ascii="Arial" w:hAnsi="Arial" w:cs="Arial"/>
          <w:b/>
        </w:rPr>
        <w:t xml:space="preserve"> </w:t>
      </w:r>
      <w:r w:rsidRPr="004E6011">
        <w:rPr>
          <w:rFonts w:ascii="Arial" w:hAnsi="Arial" w:cs="Arial"/>
          <w:b/>
          <w:u w:val="single"/>
        </w:rPr>
        <w:t>Meetings</w:t>
      </w:r>
      <w:r w:rsidRPr="004E6011">
        <w:rPr>
          <w:rFonts w:ascii="Arial" w:hAnsi="Arial" w:cs="Arial"/>
          <w:u w:val="single"/>
        </w:rPr>
        <w:t>.</w:t>
      </w:r>
      <w:r w:rsidRPr="004E6011">
        <w:rPr>
          <w:rFonts w:ascii="Arial" w:hAnsi="Arial" w:cs="Arial"/>
        </w:rPr>
        <w:t xml:space="preserve"> </w:t>
      </w:r>
    </w:p>
    <w:p w14:paraId="747BB316" w14:textId="035DCD0E" w:rsidR="00E41E72" w:rsidRPr="004E6011" w:rsidRDefault="00E41E72" w:rsidP="00E41E72">
      <w:pPr>
        <w:rPr>
          <w:rFonts w:ascii="Arial" w:hAnsi="Arial" w:cs="Arial"/>
        </w:rPr>
      </w:pPr>
      <w:r w:rsidRPr="004E6011">
        <w:rPr>
          <w:rFonts w:ascii="Arial" w:hAnsi="Arial" w:cs="Arial"/>
          <w:b/>
          <w:u w:val="single"/>
        </w:rPr>
        <w:t>Section 7</w:t>
      </w:r>
      <w:r w:rsidRPr="004E6011">
        <w:rPr>
          <w:rFonts w:ascii="Arial" w:hAnsi="Arial" w:cs="Arial"/>
          <w:b/>
        </w:rPr>
        <w:t xml:space="preserve">.     </w:t>
      </w:r>
      <w:r w:rsidRPr="004E6011">
        <w:rPr>
          <w:rFonts w:ascii="Arial" w:hAnsi="Arial" w:cs="Arial"/>
          <w:b/>
          <w:u w:val="single"/>
        </w:rPr>
        <w:t>Quorum</w:t>
      </w:r>
    </w:p>
    <w:p w14:paraId="48925870" w14:textId="552ABE31" w:rsidR="00E41E72" w:rsidRPr="004E6011" w:rsidRDefault="00E41E72" w:rsidP="00E41E72">
      <w:pPr>
        <w:rPr>
          <w:rFonts w:ascii="Arial" w:hAnsi="Arial" w:cs="Arial"/>
        </w:rPr>
      </w:pPr>
      <w:r w:rsidRPr="004E6011">
        <w:rPr>
          <w:rFonts w:ascii="Arial" w:hAnsi="Arial" w:cs="Arial"/>
          <w:b/>
          <w:u w:val="single"/>
        </w:rPr>
        <w:t>Section 8</w:t>
      </w:r>
      <w:r w:rsidRPr="004E6011">
        <w:rPr>
          <w:rFonts w:ascii="Arial" w:hAnsi="Arial" w:cs="Arial"/>
          <w:b/>
        </w:rPr>
        <w:t xml:space="preserve">. </w:t>
      </w:r>
      <w:r w:rsidRPr="004E6011">
        <w:rPr>
          <w:rFonts w:ascii="Arial" w:hAnsi="Arial" w:cs="Arial"/>
        </w:rPr>
        <w:t>The word corporate was removed as were any references to “Electronic Voting”</w:t>
      </w:r>
    </w:p>
    <w:p w14:paraId="6A506157" w14:textId="225A7683" w:rsidR="00195F48" w:rsidRPr="004E6011" w:rsidRDefault="00E41E72" w:rsidP="00195F48">
      <w:pPr>
        <w:spacing w:after="0" w:line="240" w:lineRule="auto"/>
        <w:rPr>
          <w:rFonts w:ascii="Arial" w:hAnsi="Arial" w:cs="Arial"/>
          <w:i/>
        </w:rPr>
      </w:pPr>
      <w:r w:rsidRPr="004E6011">
        <w:rPr>
          <w:rFonts w:ascii="Arial" w:hAnsi="Arial" w:cs="Arial"/>
          <w:b/>
          <w:color w:val="000000"/>
          <w:u w:val="single"/>
        </w:rPr>
        <w:t>Section 9</w:t>
      </w:r>
      <w:r w:rsidRPr="004E6011">
        <w:rPr>
          <w:rFonts w:ascii="Arial" w:hAnsi="Arial" w:cs="Arial"/>
          <w:b/>
          <w:color w:val="000000"/>
        </w:rPr>
        <w:t xml:space="preserve">.     </w:t>
      </w:r>
      <w:r w:rsidRPr="004E6011">
        <w:rPr>
          <w:rFonts w:ascii="Arial" w:hAnsi="Arial" w:cs="Arial"/>
          <w:b/>
          <w:color w:val="000000"/>
          <w:u w:val="single"/>
        </w:rPr>
        <w:t>Adjournment of Members Meetings</w:t>
      </w:r>
      <w:r w:rsidRPr="004E6011">
        <w:rPr>
          <w:rFonts w:ascii="Arial" w:hAnsi="Arial" w:cs="Arial"/>
          <w:i/>
        </w:rPr>
        <w:t xml:space="preserve"> </w:t>
      </w:r>
      <w:bookmarkStart w:id="3" w:name="_Hlk481936949"/>
      <w:r w:rsidRPr="004E6011">
        <w:rPr>
          <w:rFonts w:ascii="Arial" w:hAnsi="Arial" w:cs="Arial"/>
          <w:i/>
        </w:rPr>
        <w:t>No change recommended</w:t>
      </w:r>
      <w:bookmarkEnd w:id="3"/>
    </w:p>
    <w:p w14:paraId="03814474" w14:textId="112BC6D9" w:rsidR="00E41E72" w:rsidRPr="004E6011" w:rsidRDefault="00E41E72" w:rsidP="00195F48">
      <w:pPr>
        <w:spacing w:after="0" w:line="240" w:lineRule="auto"/>
        <w:rPr>
          <w:rFonts w:ascii="Arial" w:hAnsi="Arial" w:cs="Arial"/>
          <w:i/>
        </w:rPr>
      </w:pPr>
    </w:p>
    <w:p w14:paraId="0FD74F57" w14:textId="1807B88C" w:rsidR="00E41E72" w:rsidRPr="004E6011" w:rsidRDefault="00E41E72" w:rsidP="00E41E72">
      <w:pPr>
        <w:spacing w:after="0" w:line="240" w:lineRule="auto"/>
        <w:ind w:right="-20"/>
        <w:rPr>
          <w:rFonts w:ascii="Arial" w:hAnsi="Arial" w:cs="Arial"/>
          <w:b/>
          <w:bCs/>
          <w:color w:val="3B3B3B"/>
        </w:rPr>
      </w:pPr>
      <w:r w:rsidRPr="004E6011">
        <w:rPr>
          <w:rFonts w:ascii="Arial" w:hAnsi="Arial" w:cs="Arial"/>
          <w:b/>
          <w:bCs/>
          <w:color w:val="3B3B3B"/>
        </w:rPr>
        <w:t>ARTICLE V.  PROPERTY RIGHTS AND RIGHTS OF ENJOYMENT OF COMMON PROPERTY</w:t>
      </w:r>
    </w:p>
    <w:p w14:paraId="07943C34" w14:textId="77777777" w:rsidR="00E41E72" w:rsidRPr="004E6011" w:rsidRDefault="00E41E72" w:rsidP="00E41E72">
      <w:pPr>
        <w:rPr>
          <w:rFonts w:ascii="Arial" w:hAnsi="Arial" w:cs="Arial"/>
          <w:b/>
          <w:bCs/>
          <w:color w:val="3B3B3B"/>
          <w:u w:val="single"/>
        </w:rPr>
      </w:pPr>
    </w:p>
    <w:p w14:paraId="6F15F259" w14:textId="7E75C85B" w:rsidR="00E41E72" w:rsidRPr="004E6011" w:rsidRDefault="00E41E72" w:rsidP="00E41E72">
      <w:pPr>
        <w:rPr>
          <w:rFonts w:ascii="Arial" w:hAnsi="Arial" w:cs="Arial"/>
        </w:rPr>
      </w:pPr>
      <w:r w:rsidRPr="004E6011">
        <w:rPr>
          <w:rFonts w:ascii="Arial" w:hAnsi="Arial" w:cs="Arial"/>
          <w:b/>
          <w:bCs/>
          <w:u w:val="single"/>
        </w:rPr>
        <w:t>Section 1</w:t>
      </w:r>
      <w:r w:rsidRPr="004E6011">
        <w:rPr>
          <w:rFonts w:ascii="Arial" w:hAnsi="Arial" w:cs="Arial"/>
          <w:b/>
          <w:bCs/>
        </w:rPr>
        <w:t xml:space="preserve"> </w:t>
      </w:r>
      <w:bookmarkStart w:id="4" w:name="_Hlk481937736"/>
      <w:r w:rsidRPr="004E6011">
        <w:rPr>
          <w:rFonts w:ascii="Arial" w:hAnsi="Arial" w:cs="Arial"/>
          <w:b/>
          <w:bCs/>
        </w:rPr>
        <w:t xml:space="preserve">- </w:t>
      </w:r>
      <w:r w:rsidRPr="004E6011">
        <w:rPr>
          <w:rFonts w:ascii="Arial" w:hAnsi="Arial" w:cs="Arial"/>
          <w:i/>
        </w:rPr>
        <w:t>No change recommended</w:t>
      </w:r>
      <w:bookmarkEnd w:id="4"/>
    </w:p>
    <w:p w14:paraId="75EBB96A" w14:textId="4D9AA8B9" w:rsidR="00A15C2D" w:rsidRPr="004E6011" w:rsidRDefault="00E41E72" w:rsidP="00A15C2D">
      <w:pPr>
        <w:spacing w:after="0"/>
        <w:rPr>
          <w:rFonts w:ascii="Arial" w:hAnsi="Arial" w:cs="Arial"/>
        </w:rPr>
      </w:pPr>
      <w:r w:rsidRPr="004E6011">
        <w:rPr>
          <w:rFonts w:ascii="Arial" w:hAnsi="Arial" w:cs="Arial"/>
          <w:b/>
          <w:bCs/>
          <w:u w:val="single"/>
        </w:rPr>
        <w:t xml:space="preserve">Section 2 </w:t>
      </w:r>
      <w:r w:rsidRPr="004E6011">
        <w:rPr>
          <w:rFonts w:ascii="Arial" w:hAnsi="Arial" w:cs="Arial"/>
          <w:b/>
          <w:bCs/>
        </w:rPr>
        <w:t>– Changed to:</w:t>
      </w:r>
      <w:r w:rsidR="00A15C2D" w:rsidRPr="004E6011">
        <w:rPr>
          <w:rFonts w:ascii="Arial" w:hAnsi="Arial" w:cs="Arial"/>
          <w:bCs/>
          <w:i/>
        </w:rPr>
        <w:t xml:space="preserve"> </w:t>
      </w:r>
      <w:r w:rsidR="00A15C2D" w:rsidRPr="004E6011">
        <w:rPr>
          <w:rFonts w:ascii="Arial" w:hAnsi="Arial" w:cs="Arial"/>
          <w:i/>
          <w:color w:val="3B3B3B"/>
        </w:rPr>
        <w:t xml:space="preserve">Any member may delegate his rights of enjoyment in the </w:t>
      </w:r>
      <w:r w:rsidR="00A15C2D" w:rsidRPr="004E6011">
        <w:rPr>
          <w:rFonts w:ascii="Arial" w:hAnsi="Arial" w:cs="Arial"/>
          <w:i/>
          <w:color w:val="4B4B4B"/>
        </w:rPr>
        <w:t xml:space="preserve">Common </w:t>
      </w:r>
      <w:r w:rsidR="00A15C2D" w:rsidRPr="004E6011">
        <w:rPr>
          <w:rFonts w:ascii="Arial" w:hAnsi="Arial" w:cs="Arial"/>
          <w:i/>
          <w:color w:val="3B3B3B"/>
        </w:rPr>
        <w:t xml:space="preserve">Properties and Facilities to the members of his family or lessees (tenants) who reside upon The Properties.  Such member shall notify the office in writing </w:t>
      </w:r>
      <w:r w:rsidR="00A15C2D" w:rsidRPr="004E6011">
        <w:rPr>
          <w:rFonts w:ascii="Arial" w:hAnsi="Arial" w:cs="Arial"/>
          <w:i/>
          <w:color w:val="4B4B4B"/>
        </w:rPr>
        <w:t xml:space="preserve">of </w:t>
      </w:r>
      <w:r w:rsidR="00A15C2D" w:rsidRPr="004E6011">
        <w:rPr>
          <w:rFonts w:ascii="Arial" w:hAnsi="Arial" w:cs="Arial"/>
          <w:i/>
          <w:color w:val="3B3B3B"/>
        </w:rPr>
        <w:t xml:space="preserve">the name of any such person and of the relationship of the member to the person. The rights and privileges of such person are </w:t>
      </w:r>
      <w:r w:rsidR="00A15C2D" w:rsidRPr="004E6011">
        <w:rPr>
          <w:rFonts w:ascii="Arial" w:hAnsi="Arial" w:cs="Arial"/>
          <w:i/>
          <w:color w:val="4B4B4B"/>
        </w:rPr>
        <w:t xml:space="preserve">subject </w:t>
      </w:r>
      <w:r w:rsidR="00A15C2D" w:rsidRPr="004E6011">
        <w:rPr>
          <w:rFonts w:ascii="Arial" w:hAnsi="Arial" w:cs="Arial"/>
          <w:i/>
          <w:color w:val="3B3B3B"/>
        </w:rPr>
        <w:t>to suspension to the same extent as those of the member</w:t>
      </w:r>
      <w:r w:rsidR="00A15C2D" w:rsidRPr="004E6011">
        <w:rPr>
          <w:rFonts w:ascii="Arial" w:hAnsi="Arial" w:cs="Arial"/>
          <w:i/>
          <w:color w:val="606060"/>
        </w:rPr>
        <w:t xml:space="preserve">.  During the time the lot is leased, the Owner shall not enjoy the use privileges of the Common Properties except as a guest. </w:t>
      </w:r>
      <w:r w:rsidR="00A15C2D" w:rsidRPr="004E6011">
        <w:rPr>
          <w:rFonts w:ascii="Arial" w:hAnsi="Arial" w:cs="Arial"/>
        </w:rPr>
        <w:t>This change made to Amend Article V Section 2 to align with Article XI, Section 2g of the Declarations</w:t>
      </w:r>
    </w:p>
    <w:p w14:paraId="41479CB2" w14:textId="73532A2F" w:rsidR="00A15C2D" w:rsidRPr="004E6011" w:rsidRDefault="00A15C2D" w:rsidP="00A15C2D">
      <w:pPr>
        <w:spacing w:after="0"/>
        <w:rPr>
          <w:rFonts w:ascii="Arial" w:hAnsi="Arial" w:cs="Arial"/>
        </w:rPr>
      </w:pPr>
    </w:p>
    <w:p w14:paraId="39A24D11" w14:textId="77777777" w:rsidR="00A15C2D" w:rsidRPr="004E6011" w:rsidRDefault="00A15C2D" w:rsidP="00A15C2D">
      <w:pPr>
        <w:ind w:right="-23"/>
        <w:rPr>
          <w:rFonts w:ascii="Arial" w:hAnsi="Arial" w:cs="Arial"/>
          <w:b/>
          <w:bCs/>
          <w:color w:val="3B3B3B"/>
        </w:rPr>
      </w:pPr>
      <w:r w:rsidRPr="004E6011">
        <w:rPr>
          <w:rFonts w:ascii="Arial" w:hAnsi="Arial" w:cs="Arial"/>
          <w:b/>
          <w:bCs/>
          <w:color w:val="3B3B3B"/>
        </w:rPr>
        <w:t>ARTICLE VI. ASSOCIATION PURPOSES AND POWERS</w:t>
      </w:r>
    </w:p>
    <w:p w14:paraId="55098BE1" w14:textId="6C1240F9" w:rsidR="00A15C2D" w:rsidRPr="004E6011" w:rsidRDefault="00A15C2D" w:rsidP="00A15C2D">
      <w:pPr>
        <w:ind w:right="-20" w:firstLine="421"/>
        <w:rPr>
          <w:rFonts w:ascii="Arial" w:hAnsi="Arial" w:cs="Arial"/>
          <w:color w:val="3B3B3B"/>
        </w:rPr>
      </w:pPr>
      <w:r w:rsidRPr="004E6011">
        <w:rPr>
          <w:rFonts w:ascii="Arial" w:hAnsi="Arial" w:cs="Arial"/>
          <w:b/>
          <w:bCs/>
          <w:u w:val="single"/>
        </w:rPr>
        <w:t xml:space="preserve">Section </w:t>
      </w:r>
      <w:r w:rsidRPr="004E6011">
        <w:rPr>
          <w:rFonts w:ascii="Arial" w:eastAsia="Arial" w:hAnsi="Arial" w:cs="Arial"/>
          <w:b/>
          <w:bCs/>
          <w:u w:val="single"/>
        </w:rPr>
        <w:t>1</w:t>
      </w:r>
      <w:r w:rsidRPr="004E6011">
        <w:rPr>
          <w:rFonts w:ascii="Arial" w:eastAsia="Arial" w:hAnsi="Arial" w:cs="Arial"/>
          <w:bCs/>
        </w:rPr>
        <w:t xml:space="preserve"> -   changed to read “</w:t>
      </w:r>
      <w:r w:rsidRPr="004E6011">
        <w:rPr>
          <w:rFonts w:ascii="Arial" w:hAnsi="Arial" w:cs="Arial"/>
          <w:color w:val="3B3B3B"/>
        </w:rPr>
        <w:t>The Association has been organized for the following purposes, to promote the health, safety and welfare of the property owners in those certain lots or parcels subject to the Declaration</w:t>
      </w:r>
      <w:r w:rsidRPr="004E6011">
        <w:rPr>
          <w:rFonts w:ascii="Arial" w:hAnsi="Arial" w:cs="Arial"/>
          <w:color w:val="4B4B4B"/>
        </w:rPr>
        <w:t xml:space="preserve"> </w:t>
      </w:r>
      <w:r w:rsidRPr="004E6011">
        <w:rPr>
          <w:rFonts w:ascii="Arial" w:hAnsi="Arial" w:cs="Arial"/>
          <w:color w:val="3B3B3B"/>
        </w:rPr>
        <w:t xml:space="preserve">and </w:t>
      </w:r>
      <w:r w:rsidRPr="004E6011">
        <w:rPr>
          <w:rFonts w:ascii="Arial" w:hAnsi="Arial" w:cs="Arial"/>
          <w:color w:val="4B4B4B"/>
        </w:rPr>
        <w:t xml:space="preserve">such additions </w:t>
      </w:r>
      <w:r w:rsidRPr="004E6011">
        <w:rPr>
          <w:rFonts w:ascii="Arial" w:hAnsi="Arial" w:cs="Arial"/>
          <w:color w:val="3B3B3B"/>
        </w:rPr>
        <w:t>thereto as may hereafter be brought within the juri</w:t>
      </w:r>
      <w:r w:rsidRPr="004E6011">
        <w:rPr>
          <w:rFonts w:ascii="Arial" w:hAnsi="Arial" w:cs="Arial"/>
          <w:color w:val="606060"/>
        </w:rPr>
        <w:t>s</w:t>
      </w:r>
      <w:r w:rsidRPr="004E6011">
        <w:rPr>
          <w:rFonts w:ascii="Arial" w:hAnsi="Arial" w:cs="Arial"/>
          <w:color w:val="3B3B3B"/>
        </w:rPr>
        <w:t xml:space="preserve">diction of this corporation by annexation as provided in the Declaration, hereinafter referred to </w:t>
      </w:r>
      <w:r w:rsidRPr="004E6011">
        <w:rPr>
          <w:rFonts w:ascii="Arial" w:hAnsi="Arial" w:cs="Arial"/>
          <w:color w:val="3B3B3B"/>
        </w:rPr>
        <w:lastRenderedPageBreak/>
        <w:t xml:space="preserve">as “The Properties”, and for this </w:t>
      </w:r>
      <w:r w:rsidR="00AB719D" w:rsidRPr="004E6011">
        <w:rPr>
          <w:rFonts w:ascii="Arial" w:hAnsi="Arial" w:cs="Arial"/>
          <w:color w:val="3B3B3B"/>
        </w:rPr>
        <w:t>purpose the</w:t>
      </w:r>
      <w:r w:rsidRPr="004E6011">
        <w:rPr>
          <w:rFonts w:ascii="Arial" w:hAnsi="Arial" w:cs="Arial"/>
          <w:color w:val="3B3B3B"/>
        </w:rPr>
        <w:t xml:space="preserve"> Association has the authority but not the obligation to:</w:t>
      </w:r>
    </w:p>
    <w:p w14:paraId="6A4820AF" w14:textId="77777777" w:rsidR="00A15C2D" w:rsidRPr="004E6011" w:rsidRDefault="00A15C2D" w:rsidP="00A15C2D">
      <w:pPr>
        <w:ind w:firstLine="690"/>
        <w:rPr>
          <w:rFonts w:ascii="Arial" w:hAnsi="Arial" w:cs="Arial"/>
          <w:color w:val="4B4B4B"/>
        </w:rPr>
      </w:pPr>
      <w:r w:rsidRPr="004E6011">
        <w:rPr>
          <w:rFonts w:ascii="Arial" w:hAnsi="Arial" w:cs="Arial"/>
          <w:b/>
          <w:color w:val="3B3B3B"/>
        </w:rPr>
        <w:t>(a)</w:t>
      </w:r>
      <w:r w:rsidRPr="004E6011">
        <w:rPr>
          <w:rFonts w:ascii="Arial" w:hAnsi="Arial" w:cs="Arial"/>
          <w:color w:val="3B3B3B"/>
        </w:rPr>
        <w:t xml:space="preserve"> own, acquire, build, </w:t>
      </w:r>
      <w:r w:rsidRPr="004E6011">
        <w:rPr>
          <w:rFonts w:ascii="Arial" w:hAnsi="Arial" w:cs="Arial"/>
          <w:color w:val="4B4B4B"/>
        </w:rPr>
        <w:t xml:space="preserve">operate, </w:t>
      </w:r>
      <w:r w:rsidRPr="004E6011">
        <w:rPr>
          <w:rFonts w:ascii="Arial" w:hAnsi="Arial" w:cs="Arial"/>
          <w:color w:val="3B3B3B"/>
        </w:rPr>
        <w:t xml:space="preserve">and maintain </w:t>
      </w:r>
      <w:r w:rsidRPr="004E6011">
        <w:rPr>
          <w:rFonts w:ascii="Arial" w:hAnsi="Arial" w:cs="Arial"/>
          <w:color w:val="4B4B4B"/>
        </w:rPr>
        <w:t xml:space="preserve">recreation </w:t>
      </w:r>
      <w:r w:rsidRPr="004E6011">
        <w:rPr>
          <w:rFonts w:ascii="Arial" w:hAnsi="Arial" w:cs="Arial"/>
          <w:color w:val="3B3B3B"/>
        </w:rPr>
        <w:t xml:space="preserve">facilities for the benefit of the property owners, including but not limited to: </w:t>
      </w:r>
      <w:r w:rsidRPr="004E6011">
        <w:rPr>
          <w:rFonts w:ascii="Arial" w:hAnsi="Arial" w:cs="Arial"/>
          <w:color w:val="4B4B4B"/>
        </w:rPr>
        <w:t xml:space="preserve">parks, </w:t>
      </w:r>
      <w:r w:rsidRPr="004E6011">
        <w:rPr>
          <w:rFonts w:ascii="Arial" w:hAnsi="Arial" w:cs="Arial"/>
          <w:color w:val="3B3B3B"/>
        </w:rPr>
        <w:t xml:space="preserve">playgrounds, swimming pools, golf courses, common, open </w:t>
      </w:r>
      <w:r w:rsidRPr="004E6011">
        <w:rPr>
          <w:rFonts w:ascii="Arial" w:hAnsi="Arial" w:cs="Arial"/>
          <w:color w:val="4B4B4B"/>
        </w:rPr>
        <w:t xml:space="preserve">spaces, streets, </w:t>
      </w:r>
      <w:r w:rsidRPr="004E6011">
        <w:rPr>
          <w:rFonts w:ascii="Arial" w:hAnsi="Arial" w:cs="Arial"/>
          <w:color w:val="3B3B3B"/>
        </w:rPr>
        <w:t xml:space="preserve">bicycle paths, equestrian paths and footways, including buildings, structures and personal properties incident thereto, hereinafter referred </w:t>
      </w:r>
      <w:r w:rsidRPr="004E6011">
        <w:rPr>
          <w:rFonts w:ascii="Arial" w:hAnsi="Arial" w:cs="Arial"/>
          <w:color w:val="4B4B4B"/>
        </w:rPr>
        <w:t xml:space="preserve">to as "the </w:t>
      </w:r>
      <w:r w:rsidRPr="004E6011">
        <w:rPr>
          <w:rFonts w:ascii="Arial" w:hAnsi="Arial" w:cs="Arial"/>
          <w:color w:val="3B3B3B"/>
        </w:rPr>
        <w:t>Common properties and facilities", (b)</w:t>
      </w:r>
      <w:r w:rsidRPr="004E6011">
        <w:rPr>
          <w:rFonts w:ascii="Arial" w:hAnsi="Arial" w:cs="Arial"/>
          <w:color w:val="A3A3A3"/>
        </w:rPr>
        <w:t xml:space="preserve"> </w:t>
      </w:r>
      <w:r w:rsidRPr="004E6011">
        <w:rPr>
          <w:rFonts w:ascii="Arial" w:hAnsi="Arial" w:cs="Arial"/>
          <w:color w:val="3B3B3B"/>
        </w:rPr>
        <w:t xml:space="preserve">fix </w:t>
      </w:r>
      <w:r w:rsidRPr="004E6011">
        <w:rPr>
          <w:rFonts w:ascii="Arial" w:hAnsi="Arial" w:cs="Arial"/>
          <w:color w:val="4B4B4B"/>
        </w:rPr>
        <w:t xml:space="preserve">assessment </w:t>
      </w:r>
      <w:r w:rsidRPr="004E6011">
        <w:rPr>
          <w:rFonts w:ascii="Arial" w:hAnsi="Arial" w:cs="Arial"/>
          <w:color w:val="3B3B3B"/>
        </w:rPr>
        <w:t xml:space="preserve">(or </w:t>
      </w:r>
      <w:r w:rsidRPr="004E6011">
        <w:rPr>
          <w:rFonts w:ascii="Arial" w:hAnsi="Arial" w:cs="Arial"/>
          <w:color w:val="4B4B4B"/>
        </w:rPr>
        <w:t xml:space="preserve">charges) </w:t>
      </w:r>
      <w:r w:rsidRPr="004E6011">
        <w:rPr>
          <w:rFonts w:ascii="Arial" w:hAnsi="Arial" w:cs="Arial"/>
          <w:color w:val="3B3B3B"/>
        </w:rPr>
        <w:t>to be levied</w:t>
      </w:r>
      <w:r w:rsidRPr="004E6011">
        <w:rPr>
          <w:rFonts w:ascii="Arial" w:hAnsi="Arial" w:cs="Arial"/>
          <w:color w:val="8C8C8C"/>
        </w:rPr>
        <w:t xml:space="preserve">· </w:t>
      </w:r>
      <w:r w:rsidRPr="004E6011">
        <w:rPr>
          <w:rFonts w:ascii="Arial" w:hAnsi="Arial" w:cs="Arial"/>
          <w:color w:val="3B3B3B"/>
        </w:rPr>
        <w:t xml:space="preserve">against The Properties; and (c) pay </w:t>
      </w:r>
      <w:r w:rsidRPr="004E6011">
        <w:rPr>
          <w:rFonts w:ascii="Arial" w:hAnsi="Arial" w:cs="Arial"/>
          <w:color w:val="4B4B4B"/>
        </w:rPr>
        <w:t>taxes,</w:t>
      </w:r>
      <w:r w:rsidRPr="004E6011">
        <w:rPr>
          <w:rFonts w:ascii="Arial" w:hAnsi="Arial" w:cs="Arial"/>
          <w:color w:val="A3A3A3"/>
        </w:rPr>
        <w:t xml:space="preserve"> </w:t>
      </w:r>
      <w:r w:rsidRPr="004E6011">
        <w:rPr>
          <w:rFonts w:ascii="Arial" w:eastAsia="Arial" w:hAnsi="Arial" w:cs="Arial"/>
          <w:color w:val="3B3B3B"/>
        </w:rPr>
        <w:t xml:space="preserve">if </w:t>
      </w:r>
      <w:r w:rsidRPr="004E6011">
        <w:rPr>
          <w:rFonts w:ascii="Arial" w:hAnsi="Arial" w:cs="Arial"/>
          <w:color w:val="3B3B3B"/>
        </w:rPr>
        <w:t xml:space="preserve">any, on the common properties and </w:t>
      </w:r>
      <w:r w:rsidRPr="004E6011">
        <w:rPr>
          <w:rFonts w:ascii="Arial" w:hAnsi="Arial" w:cs="Arial"/>
          <w:color w:val="4B4B4B"/>
        </w:rPr>
        <w:t xml:space="preserve">facilities, </w:t>
      </w:r>
      <w:r w:rsidRPr="004E6011">
        <w:rPr>
          <w:rFonts w:ascii="Arial" w:hAnsi="Arial" w:cs="Arial"/>
          <w:color w:val="3B3B3B"/>
        </w:rPr>
        <w:t xml:space="preserve">and, insofar </w:t>
      </w:r>
      <w:r w:rsidRPr="004E6011">
        <w:rPr>
          <w:rFonts w:ascii="Arial" w:hAnsi="Arial" w:cs="Arial"/>
          <w:color w:val="4B4B4B"/>
        </w:rPr>
        <w:t xml:space="preserve">as </w:t>
      </w:r>
      <w:r w:rsidRPr="004E6011">
        <w:rPr>
          <w:rFonts w:ascii="Arial" w:hAnsi="Arial" w:cs="Arial"/>
          <w:color w:val="3B3B3B"/>
        </w:rPr>
        <w:t xml:space="preserve">permitted by law, to do </w:t>
      </w:r>
      <w:r w:rsidRPr="004E6011">
        <w:rPr>
          <w:rFonts w:ascii="Arial" w:hAnsi="Arial" w:cs="Arial"/>
          <w:color w:val="4B4B4B"/>
        </w:rPr>
        <w:t xml:space="preserve">any </w:t>
      </w:r>
      <w:r w:rsidRPr="004E6011">
        <w:rPr>
          <w:rFonts w:ascii="Arial" w:hAnsi="Arial" w:cs="Arial"/>
          <w:color w:val="3B3B3B"/>
        </w:rPr>
        <w:t>other thing that, in the opinion of the</w:t>
      </w:r>
      <w:r w:rsidRPr="004E6011">
        <w:rPr>
          <w:rFonts w:ascii="Arial" w:hAnsi="Arial" w:cs="Arial"/>
          <w:color w:val="8C8C8C"/>
        </w:rPr>
        <w:t xml:space="preserve"> </w:t>
      </w:r>
      <w:r w:rsidRPr="004E6011">
        <w:rPr>
          <w:rFonts w:ascii="Arial" w:hAnsi="Arial" w:cs="Arial"/>
          <w:color w:val="3B3B3B"/>
        </w:rPr>
        <w:t xml:space="preserve">Board of Directors, will promote the </w:t>
      </w:r>
      <w:r w:rsidRPr="004E6011">
        <w:rPr>
          <w:rFonts w:ascii="Arial" w:hAnsi="Arial" w:cs="Arial"/>
          <w:color w:val="4B4B4B"/>
        </w:rPr>
        <w:t xml:space="preserve">common </w:t>
      </w:r>
      <w:r w:rsidRPr="004E6011">
        <w:rPr>
          <w:rFonts w:ascii="Arial" w:hAnsi="Arial" w:cs="Arial"/>
          <w:color w:val="3B3B3B"/>
        </w:rPr>
        <w:t xml:space="preserve">benefit and enjoyment of the residents of The </w:t>
      </w:r>
      <w:r w:rsidRPr="004E6011">
        <w:rPr>
          <w:rFonts w:ascii="Arial" w:hAnsi="Arial" w:cs="Arial"/>
          <w:color w:val="4B4B4B"/>
        </w:rPr>
        <w:t>Properties.</w:t>
      </w:r>
    </w:p>
    <w:p w14:paraId="22736982" w14:textId="3E693B2C" w:rsidR="00A15C2D" w:rsidRPr="004E6011" w:rsidRDefault="00A15C2D" w:rsidP="00A15C2D">
      <w:pPr>
        <w:rPr>
          <w:rFonts w:ascii="Arial" w:hAnsi="Arial" w:cs="Arial"/>
        </w:rPr>
      </w:pPr>
      <w:r w:rsidRPr="004E6011">
        <w:rPr>
          <w:rFonts w:ascii="Arial" w:hAnsi="Arial" w:cs="Arial"/>
        </w:rPr>
        <w:t>1</w:t>
      </w:r>
      <w:r w:rsidR="004E6011" w:rsidRPr="004E6011">
        <w:rPr>
          <w:rFonts w:ascii="Arial" w:hAnsi="Arial" w:cs="Arial"/>
        </w:rPr>
        <w:t>(b), 1(c), and 1(d) were removed as these were not provided services. All sections following were aligned to this change.</w:t>
      </w:r>
    </w:p>
    <w:p w14:paraId="58863EE4" w14:textId="2ECA7F6D" w:rsidR="00A15C2D" w:rsidRPr="004E6011" w:rsidRDefault="004E6011" w:rsidP="00A15C2D">
      <w:pPr>
        <w:spacing w:after="0"/>
        <w:rPr>
          <w:rFonts w:ascii="Arial" w:hAnsi="Arial" w:cs="Arial"/>
        </w:rPr>
      </w:pPr>
      <w:r w:rsidRPr="004E6011">
        <w:rPr>
          <w:rFonts w:ascii="Arial" w:hAnsi="Arial" w:cs="Arial"/>
          <w:b/>
          <w:bCs/>
          <w:color w:val="3B3B3B"/>
          <w:u w:val="single"/>
        </w:rPr>
        <w:t>Section 2</w:t>
      </w:r>
      <w:r w:rsidRPr="004E6011">
        <w:rPr>
          <w:rFonts w:ascii="Arial" w:hAnsi="Arial" w:cs="Arial"/>
          <w:b/>
          <w:bCs/>
          <w:color w:val="3B3B3B"/>
        </w:rPr>
        <w:t xml:space="preserve"> – </w:t>
      </w:r>
      <w:r w:rsidRPr="004E6011">
        <w:rPr>
          <w:rFonts w:ascii="Arial" w:hAnsi="Arial" w:cs="Arial"/>
          <w:bCs/>
          <w:color w:val="3B3B3B"/>
        </w:rPr>
        <w:t>Changed to read: “</w:t>
      </w:r>
      <w:r w:rsidRPr="004E6011">
        <w:rPr>
          <w:rFonts w:ascii="Arial" w:hAnsi="Arial" w:cs="Arial"/>
          <w:color w:val="3B3B3B"/>
        </w:rPr>
        <w:t>Section 1 of this Article”</w:t>
      </w:r>
    </w:p>
    <w:p w14:paraId="11DABCD7" w14:textId="04661CC5" w:rsidR="004E6011" w:rsidRDefault="004E6011" w:rsidP="004E6011">
      <w:r w:rsidRPr="00E66506">
        <w:rPr>
          <w:rFonts w:ascii="Arial" w:hAnsi="Arial" w:cs="Arial"/>
          <w:b/>
          <w:color w:val="3D3D3D"/>
          <w:u w:val="single"/>
        </w:rPr>
        <w:t>Section 3</w:t>
      </w:r>
      <w:r w:rsidRPr="00243996">
        <w:rPr>
          <w:rFonts w:ascii="Arial" w:hAnsi="Arial" w:cs="Arial"/>
          <w:b/>
          <w:color w:val="3D3D3D"/>
        </w:rPr>
        <w:t>.</w:t>
      </w:r>
      <w:r w:rsidRPr="00243996">
        <w:rPr>
          <w:rFonts w:ascii="Arial" w:hAnsi="Arial" w:cs="Arial"/>
          <w:b/>
          <w:color w:val="0C0C0C"/>
        </w:rPr>
        <w:t xml:space="preserve"> </w:t>
      </w:r>
      <w:r w:rsidRPr="00E66506">
        <w:rPr>
          <w:rFonts w:ascii="Arial" w:hAnsi="Arial" w:cs="Arial"/>
          <w:b/>
          <w:color w:val="3D3D3D"/>
          <w:u w:val="single"/>
        </w:rPr>
        <w:t>Mergers and Consolidations</w:t>
      </w:r>
      <w:r w:rsidRPr="00285C76">
        <w:rPr>
          <w:rFonts w:ascii="Arial" w:hAnsi="Arial" w:cs="Arial"/>
          <w:b/>
          <w:color w:val="3D3D3D"/>
        </w:rPr>
        <w:t xml:space="preserve"> - </w:t>
      </w:r>
      <w:r w:rsidRPr="004E6011">
        <w:rPr>
          <w:rFonts w:ascii="Arial" w:hAnsi="Arial" w:cs="Arial"/>
          <w:i/>
        </w:rPr>
        <w:t>No change recommended</w:t>
      </w:r>
    </w:p>
    <w:p w14:paraId="0F8B4DC3" w14:textId="1E82B1D9" w:rsidR="004E6011" w:rsidRDefault="004E6011" w:rsidP="004E6011">
      <w:r w:rsidRPr="00E66506">
        <w:rPr>
          <w:rFonts w:ascii="Arial" w:hAnsi="Arial" w:cs="Arial"/>
          <w:b/>
          <w:color w:val="3D3D3D"/>
          <w:u w:val="single"/>
        </w:rPr>
        <w:t>Section 4</w:t>
      </w:r>
      <w:r w:rsidRPr="00243996">
        <w:rPr>
          <w:rFonts w:ascii="Arial" w:hAnsi="Arial" w:cs="Arial"/>
          <w:b/>
          <w:i/>
          <w:color w:val="3D3D3D"/>
        </w:rPr>
        <w:t xml:space="preserve">. </w:t>
      </w:r>
      <w:r w:rsidRPr="00E66506">
        <w:rPr>
          <w:rFonts w:ascii="Arial" w:hAnsi="Arial" w:cs="Arial"/>
          <w:b/>
          <w:color w:val="3D3D3D"/>
          <w:u w:val="single"/>
        </w:rPr>
        <w:t>Mortgages - Other Indebtedness</w:t>
      </w:r>
      <w:r w:rsidRPr="00285C76">
        <w:rPr>
          <w:rFonts w:ascii="Arial" w:hAnsi="Arial" w:cs="Arial"/>
          <w:b/>
          <w:color w:val="3D3D3D"/>
        </w:rPr>
        <w:t xml:space="preserve"> - </w:t>
      </w:r>
      <w:r w:rsidRPr="004E6011">
        <w:rPr>
          <w:rFonts w:ascii="Arial" w:hAnsi="Arial" w:cs="Arial"/>
          <w:i/>
        </w:rPr>
        <w:t>No change recommended</w:t>
      </w:r>
    </w:p>
    <w:p w14:paraId="6E32FA85" w14:textId="3A2FBAD2" w:rsidR="004E6011" w:rsidRDefault="004E6011" w:rsidP="004E6011">
      <w:r w:rsidRPr="00E66506">
        <w:rPr>
          <w:rFonts w:ascii="Arial" w:hAnsi="Arial" w:cs="Arial"/>
          <w:b/>
          <w:color w:val="3D3D3D"/>
          <w:u w:val="single"/>
        </w:rPr>
        <w:t>Section 5</w:t>
      </w:r>
      <w:r w:rsidRPr="00243996">
        <w:rPr>
          <w:rFonts w:ascii="Arial" w:hAnsi="Arial" w:cs="Arial"/>
          <w:b/>
          <w:color w:val="3D3D3D"/>
        </w:rPr>
        <w:t>.</w:t>
      </w:r>
      <w:r w:rsidRPr="00243996">
        <w:rPr>
          <w:rFonts w:ascii="Arial" w:hAnsi="Arial" w:cs="Arial"/>
          <w:b/>
          <w:color w:val="4D4D4D"/>
        </w:rPr>
        <w:t xml:space="preserve"> </w:t>
      </w:r>
      <w:r w:rsidRPr="00E66506">
        <w:rPr>
          <w:rFonts w:ascii="Arial" w:hAnsi="Arial" w:cs="Arial"/>
          <w:b/>
          <w:color w:val="3D3D3D"/>
          <w:u w:val="single"/>
        </w:rPr>
        <w:t>Dedication of Properties or Transfer of Function to Public Agency or Utility</w:t>
      </w:r>
      <w:r>
        <w:rPr>
          <w:rFonts w:ascii="Arial" w:hAnsi="Arial" w:cs="Arial"/>
          <w:color w:val="3D3D3D"/>
        </w:rPr>
        <w:t xml:space="preserve">.  - </w:t>
      </w:r>
      <w:bookmarkStart w:id="5" w:name="_Hlk481937131"/>
      <w:r w:rsidRPr="004E6011">
        <w:rPr>
          <w:rFonts w:ascii="Arial" w:hAnsi="Arial" w:cs="Arial"/>
          <w:i/>
        </w:rPr>
        <w:t>No change recommended</w:t>
      </w:r>
    </w:p>
    <w:bookmarkEnd w:id="5"/>
    <w:p w14:paraId="4F06157A" w14:textId="77777777" w:rsidR="00285C76" w:rsidRPr="00285C76" w:rsidRDefault="00285C76" w:rsidP="00285C76">
      <w:pPr>
        <w:rPr>
          <w:rFonts w:ascii="Arial" w:hAnsi="Arial" w:cs="Arial"/>
          <w:b/>
          <w:color w:val="808080" w:themeColor="background1" w:themeShade="80"/>
        </w:rPr>
      </w:pPr>
      <w:r w:rsidRPr="00285C76">
        <w:rPr>
          <w:rFonts w:ascii="Arial" w:hAnsi="Arial" w:cs="Arial"/>
          <w:b/>
          <w:color w:val="808080" w:themeColor="background1" w:themeShade="80"/>
        </w:rPr>
        <w:t>ARTICLE VII. BOARD OF DIRECTORS</w:t>
      </w:r>
    </w:p>
    <w:p w14:paraId="4F33E0BD" w14:textId="77777777" w:rsidR="00285C76" w:rsidRDefault="00285C76" w:rsidP="00285C76">
      <w:r w:rsidRPr="00E66506">
        <w:rPr>
          <w:rFonts w:ascii="Arial" w:hAnsi="Arial" w:cs="Arial"/>
          <w:b/>
          <w:u w:val="single"/>
        </w:rPr>
        <w:t>Section 1</w:t>
      </w:r>
      <w:r w:rsidRPr="0028628C">
        <w:rPr>
          <w:rFonts w:ascii="Arial" w:hAnsi="Arial" w:cs="Arial"/>
          <w:b/>
        </w:rPr>
        <w:t>.</w:t>
      </w:r>
      <w:r>
        <w:rPr>
          <w:rFonts w:ascii="Arial" w:hAnsi="Arial" w:cs="Arial"/>
          <w:b/>
        </w:rPr>
        <w:t xml:space="preserve"> </w:t>
      </w:r>
      <w:r w:rsidRPr="00E66506">
        <w:rPr>
          <w:rFonts w:ascii="Arial" w:hAnsi="Arial" w:cs="Arial"/>
          <w:b/>
          <w:u w:val="single"/>
        </w:rPr>
        <w:t>Board of Directors</w:t>
      </w:r>
      <w:r>
        <w:rPr>
          <w:rFonts w:ascii="Arial" w:hAnsi="Arial" w:cs="Arial"/>
        </w:rPr>
        <w:t xml:space="preserve"> </w:t>
      </w:r>
      <w:bookmarkStart w:id="6" w:name="_Hlk481940862"/>
      <w:r>
        <w:rPr>
          <w:rFonts w:ascii="Arial" w:hAnsi="Arial" w:cs="Arial"/>
        </w:rPr>
        <w:t xml:space="preserve">- </w:t>
      </w:r>
      <w:bookmarkStart w:id="7" w:name="_Hlk481937963"/>
      <w:r w:rsidRPr="004E6011">
        <w:rPr>
          <w:rFonts w:ascii="Arial" w:hAnsi="Arial" w:cs="Arial"/>
          <w:i/>
        </w:rPr>
        <w:t>No change recommended</w:t>
      </w:r>
      <w:bookmarkEnd w:id="6"/>
      <w:bookmarkEnd w:id="7"/>
    </w:p>
    <w:p w14:paraId="6C62DD39" w14:textId="77777777" w:rsidR="00285C76" w:rsidRDefault="00285C76" w:rsidP="00285C76">
      <w:r w:rsidRPr="00E66506">
        <w:rPr>
          <w:rFonts w:ascii="Arial" w:hAnsi="Arial" w:cs="Arial"/>
          <w:b/>
          <w:u w:val="single"/>
        </w:rPr>
        <w:t>Section 2</w:t>
      </w:r>
      <w:r w:rsidRPr="00CC1C51">
        <w:rPr>
          <w:rFonts w:ascii="Arial" w:hAnsi="Arial" w:cs="Arial"/>
          <w:b/>
        </w:rPr>
        <w:t>.</w:t>
      </w:r>
      <w:r>
        <w:rPr>
          <w:rFonts w:ascii="Arial" w:hAnsi="Arial" w:cs="Arial"/>
          <w:b/>
        </w:rPr>
        <w:t xml:space="preserve"> </w:t>
      </w:r>
      <w:r w:rsidRPr="00E66506">
        <w:rPr>
          <w:rFonts w:ascii="Arial" w:hAnsi="Arial" w:cs="Arial"/>
          <w:b/>
          <w:u w:val="single"/>
        </w:rPr>
        <w:t>Term</w:t>
      </w:r>
      <w:r>
        <w:rPr>
          <w:rFonts w:ascii="Arial" w:hAnsi="Arial" w:cs="Arial"/>
        </w:rPr>
        <w:t xml:space="preserve"> - </w:t>
      </w:r>
      <w:r w:rsidRPr="004E6011">
        <w:rPr>
          <w:rFonts w:ascii="Arial" w:hAnsi="Arial" w:cs="Arial"/>
          <w:i/>
        </w:rPr>
        <w:t>No change recommended</w:t>
      </w:r>
    </w:p>
    <w:p w14:paraId="1B63E7A5" w14:textId="3A27220B" w:rsidR="00285C76" w:rsidRPr="00CF0764" w:rsidRDefault="00285C76" w:rsidP="00285C76">
      <w:pPr>
        <w:jc w:val="both"/>
      </w:pPr>
      <w:r w:rsidRPr="00CF0764">
        <w:rPr>
          <w:rFonts w:ascii="Arial" w:hAnsi="Arial" w:cs="Arial"/>
          <w:b/>
          <w:u w:val="single"/>
        </w:rPr>
        <w:t>Section 3</w:t>
      </w:r>
      <w:r w:rsidRPr="00CF0764">
        <w:rPr>
          <w:rFonts w:ascii="Arial" w:hAnsi="Arial" w:cs="Arial"/>
          <w:b/>
        </w:rPr>
        <w:t>.</w:t>
      </w:r>
      <w:r>
        <w:rPr>
          <w:rFonts w:ascii="Arial" w:hAnsi="Arial" w:cs="Arial"/>
          <w:b/>
        </w:rPr>
        <w:t xml:space="preserve"> </w:t>
      </w:r>
      <w:r w:rsidRPr="00CF0764">
        <w:rPr>
          <w:rFonts w:ascii="Arial" w:hAnsi="Arial" w:cs="Arial"/>
          <w:b/>
          <w:u w:val="single"/>
        </w:rPr>
        <w:t>Vacancies</w:t>
      </w:r>
      <w:r w:rsidRPr="00CF0764">
        <w:rPr>
          <w:rFonts w:ascii="Arial" w:hAnsi="Arial" w:cs="Arial"/>
        </w:rPr>
        <w:t xml:space="preserve">. </w:t>
      </w:r>
      <w:r>
        <w:rPr>
          <w:rFonts w:ascii="Arial" w:hAnsi="Arial" w:cs="Arial"/>
        </w:rPr>
        <w:t xml:space="preserve"> - Much discussion was had over the verbiage “</w:t>
      </w:r>
      <w:r w:rsidRPr="00285C76">
        <w:rPr>
          <w:rFonts w:ascii="Arial" w:hAnsi="Arial" w:cs="Arial"/>
        </w:rPr>
        <w:t>Such</w:t>
      </w:r>
      <w:r w:rsidRPr="00CF0764">
        <w:rPr>
          <w:rFonts w:ascii="Arial" w:hAnsi="Arial" w:cs="Arial"/>
        </w:rPr>
        <w:t xml:space="preserve"> appointed Director shall serve the remainder of the director’s term</w:t>
      </w:r>
      <w:r>
        <w:rPr>
          <w:rFonts w:ascii="Arial" w:hAnsi="Arial" w:cs="Arial"/>
        </w:rPr>
        <w:t>” the fear is that a majority of Directors could vote for their own agenda, however with the staggered terms and the membership vote being required for important issues, no change was recommended.</w:t>
      </w:r>
    </w:p>
    <w:p w14:paraId="5F4BEFBF" w14:textId="77777777" w:rsidR="00AB719D" w:rsidRDefault="00AB719D" w:rsidP="00AB719D">
      <w:pPr>
        <w:rPr>
          <w:rFonts w:ascii="Arial" w:hAnsi="Arial" w:cs="Arial"/>
        </w:rPr>
      </w:pPr>
      <w:r w:rsidRPr="00AB719D">
        <w:rPr>
          <w:rFonts w:ascii="Arial" w:hAnsi="Arial" w:cs="Arial"/>
          <w:b/>
          <w:color w:val="808080" w:themeColor="background1" w:themeShade="80"/>
        </w:rPr>
        <w:t>ARTICLE VIII. ELECTION OF DIRECTORS: ELECTION COMMITTEE</w:t>
      </w:r>
      <w:r>
        <w:rPr>
          <w:rFonts w:ascii="Arial" w:hAnsi="Arial" w:cs="Arial"/>
          <w:b/>
          <w:color w:val="808080" w:themeColor="background1" w:themeShade="80"/>
        </w:rPr>
        <w:t xml:space="preserve"> </w:t>
      </w:r>
      <w:r w:rsidRPr="00AB719D">
        <w:rPr>
          <w:rFonts w:ascii="Arial" w:hAnsi="Arial" w:cs="Arial"/>
        </w:rPr>
        <w:t>(</w:t>
      </w:r>
      <w:bookmarkStart w:id="8" w:name="_Hlk481937905"/>
      <w:r w:rsidRPr="00AB719D">
        <w:rPr>
          <w:rFonts w:ascii="Arial" w:hAnsi="Arial" w:cs="Arial"/>
        </w:rPr>
        <w:t>Nominating Committee removed and changed to Election Committee</w:t>
      </w:r>
      <w:bookmarkEnd w:id="8"/>
      <w:r w:rsidRPr="00AB719D">
        <w:rPr>
          <w:rFonts w:ascii="Arial" w:hAnsi="Arial" w:cs="Arial"/>
        </w:rPr>
        <w:t>)</w:t>
      </w:r>
    </w:p>
    <w:p w14:paraId="2E860BD0" w14:textId="7F394D92" w:rsidR="00AB719D" w:rsidRPr="00AB719D" w:rsidRDefault="00AB719D" w:rsidP="00AB719D">
      <w:pPr>
        <w:rPr>
          <w:rFonts w:ascii="Arial" w:hAnsi="Arial" w:cs="Arial"/>
        </w:rPr>
      </w:pPr>
      <w:r w:rsidRPr="00AB719D">
        <w:rPr>
          <w:rFonts w:ascii="Arial" w:hAnsi="Arial" w:cs="Arial"/>
        </w:rPr>
        <w:t>There was a discussion about placing electronic voting in this section, however this will not be included in the By-Laws partially due to the low number of people looking at the website.</w:t>
      </w:r>
    </w:p>
    <w:p w14:paraId="040EE256" w14:textId="388852F0" w:rsidR="00AB719D" w:rsidRPr="00AB719D" w:rsidRDefault="00AB719D" w:rsidP="00AB719D">
      <w:pPr>
        <w:rPr>
          <w:rFonts w:ascii="Arial" w:hAnsi="Arial" w:cs="Arial"/>
        </w:rPr>
      </w:pPr>
    </w:p>
    <w:p w14:paraId="53AB4E21" w14:textId="07E7230A" w:rsidR="00AB719D" w:rsidRDefault="00AB719D" w:rsidP="00AB719D">
      <w:r w:rsidRPr="00CF0764">
        <w:rPr>
          <w:rFonts w:ascii="Arial" w:hAnsi="Arial" w:cs="Arial"/>
          <w:b/>
          <w:u w:val="single"/>
        </w:rPr>
        <w:lastRenderedPageBreak/>
        <w:t>Section 1</w:t>
      </w:r>
      <w:r>
        <w:rPr>
          <w:rFonts w:ascii="Arial" w:hAnsi="Arial" w:cs="Arial"/>
          <w:b/>
          <w:u w:val="single"/>
        </w:rPr>
        <w:t xml:space="preserve"> </w:t>
      </w:r>
      <w:r w:rsidRPr="004E6011">
        <w:rPr>
          <w:rFonts w:ascii="Arial" w:hAnsi="Arial" w:cs="Arial"/>
          <w:b/>
          <w:bCs/>
        </w:rPr>
        <w:t xml:space="preserve">- </w:t>
      </w:r>
      <w:r w:rsidRPr="00AB719D">
        <w:rPr>
          <w:rFonts w:ascii="Arial" w:hAnsi="Arial" w:cs="Arial"/>
        </w:rPr>
        <w:t>Nominating Committee removed and changed to Election Committee</w:t>
      </w:r>
    </w:p>
    <w:p w14:paraId="6DE133E2" w14:textId="10C1671F" w:rsidR="00AB719D" w:rsidRDefault="00AB719D" w:rsidP="00AB719D">
      <w:r w:rsidRPr="00E66506">
        <w:rPr>
          <w:rFonts w:ascii="Arial" w:hAnsi="Arial" w:cs="Arial"/>
          <w:b/>
          <w:u w:val="single"/>
        </w:rPr>
        <w:t>Section 2</w:t>
      </w:r>
      <w:r>
        <w:rPr>
          <w:rFonts w:ascii="Arial" w:hAnsi="Arial" w:cs="Arial"/>
          <w:b/>
          <w:u w:val="single"/>
        </w:rPr>
        <w:t xml:space="preserve"> </w:t>
      </w:r>
      <w:r w:rsidRPr="004E6011">
        <w:rPr>
          <w:rFonts w:ascii="Arial" w:hAnsi="Arial" w:cs="Arial"/>
          <w:b/>
          <w:bCs/>
        </w:rPr>
        <w:t xml:space="preserve">- </w:t>
      </w:r>
      <w:r w:rsidRPr="00AB719D">
        <w:rPr>
          <w:rFonts w:ascii="Arial" w:hAnsi="Arial" w:cs="Arial"/>
        </w:rPr>
        <w:t>Nominating Committee removed and changed to Election Committee</w:t>
      </w:r>
    </w:p>
    <w:p w14:paraId="73905484" w14:textId="4F22C78B" w:rsidR="00AB719D" w:rsidRDefault="00AB719D" w:rsidP="00AB719D">
      <w:r w:rsidRPr="00E66506">
        <w:rPr>
          <w:rFonts w:ascii="Arial" w:hAnsi="Arial" w:cs="Arial"/>
          <w:b/>
          <w:u w:val="single"/>
        </w:rPr>
        <w:t>Section 3</w:t>
      </w:r>
      <w:r>
        <w:rPr>
          <w:rFonts w:ascii="Arial" w:hAnsi="Arial" w:cs="Arial"/>
          <w:b/>
          <w:u w:val="single"/>
        </w:rPr>
        <w:t xml:space="preserve"> </w:t>
      </w:r>
      <w:r w:rsidRPr="004E6011">
        <w:rPr>
          <w:rFonts w:ascii="Arial" w:hAnsi="Arial" w:cs="Arial"/>
          <w:b/>
          <w:bCs/>
        </w:rPr>
        <w:t xml:space="preserve">- </w:t>
      </w:r>
      <w:r w:rsidRPr="00AB719D">
        <w:rPr>
          <w:rFonts w:ascii="Arial" w:hAnsi="Arial" w:cs="Arial"/>
        </w:rPr>
        <w:t>Nominating Committee removed and changed to Election Committee</w:t>
      </w:r>
    </w:p>
    <w:p w14:paraId="0307500E" w14:textId="7426E824" w:rsidR="00AB719D" w:rsidRDefault="00AB719D" w:rsidP="00AB719D">
      <w:r w:rsidRPr="00E66506">
        <w:rPr>
          <w:rFonts w:ascii="Arial" w:hAnsi="Arial" w:cs="Arial"/>
          <w:b/>
          <w:u w:val="single"/>
        </w:rPr>
        <w:t>Section 4</w:t>
      </w:r>
      <w:r>
        <w:rPr>
          <w:rFonts w:ascii="Arial" w:hAnsi="Arial" w:cs="Arial"/>
          <w:b/>
          <w:u w:val="single"/>
        </w:rPr>
        <w:t xml:space="preserve"> </w:t>
      </w:r>
      <w:r w:rsidRPr="004E6011">
        <w:rPr>
          <w:rFonts w:ascii="Arial" w:hAnsi="Arial" w:cs="Arial"/>
          <w:b/>
          <w:bCs/>
        </w:rPr>
        <w:t xml:space="preserve">- </w:t>
      </w:r>
      <w:r w:rsidRPr="00AB719D">
        <w:rPr>
          <w:rFonts w:ascii="Arial" w:hAnsi="Arial" w:cs="Arial"/>
        </w:rPr>
        <w:t>Nominating Committee removed and changed to Election Committee</w:t>
      </w:r>
    </w:p>
    <w:p w14:paraId="4A96E58E" w14:textId="68C3C036" w:rsidR="00AB719D" w:rsidRPr="00AB719D" w:rsidRDefault="00AB719D" w:rsidP="00AB719D">
      <w:r w:rsidRPr="00E66506">
        <w:rPr>
          <w:rFonts w:ascii="Arial" w:hAnsi="Arial" w:cs="Arial"/>
          <w:b/>
          <w:u w:val="single"/>
        </w:rPr>
        <w:t>Section 5.</w:t>
      </w:r>
      <w:r>
        <w:rPr>
          <w:rFonts w:ascii="Arial" w:hAnsi="Arial" w:cs="Arial"/>
        </w:rPr>
        <w:t xml:space="preserve"> - </w:t>
      </w:r>
      <w:r w:rsidRPr="004E6011">
        <w:rPr>
          <w:rFonts w:ascii="Arial" w:hAnsi="Arial" w:cs="Arial"/>
          <w:i/>
        </w:rPr>
        <w:t>No change recommended</w:t>
      </w:r>
    </w:p>
    <w:p w14:paraId="19F14278" w14:textId="0361A990" w:rsidR="00AB719D" w:rsidRPr="00AB719D" w:rsidRDefault="00AB719D" w:rsidP="00AB719D">
      <w:r w:rsidRPr="00E66506">
        <w:rPr>
          <w:rFonts w:ascii="Arial" w:hAnsi="Arial" w:cs="Arial"/>
          <w:b/>
          <w:u w:val="single"/>
        </w:rPr>
        <w:t>Section 6</w:t>
      </w:r>
      <w:r>
        <w:rPr>
          <w:rFonts w:ascii="Arial" w:hAnsi="Arial" w:cs="Arial"/>
          <w:b/>
          <w:u w:val="single"/>
        </w:rPr>
        <w:t xml:space="preserve"> </w:t>
      </w:r>
      <w:r>
        <w:rPr>
          <w:rFonts w:ascii="Arial" w:hAnsi="Arial" w:cs="Arial"/>
        </w:rPr>
        <w:t xml:space="preserve">- </w:t>
      </w:r>
      <w:r w:rsidRPr="004E6011">
        <w:rPr>
          <w:rFonts w:ascii="Arial" w:hAnsi="Arial" w:cs="Arial"/>
          <w:i/>
        </w:rPr>
        <w:t>No change recommended</w:t>
      </w:r>
    </w:p>
    <w:p w14:paraId="2BB52DA7" w14:textId="7369AB39" w:rsidR="00AB719D" w:rsidRDefault="00AB719D" w:rsidP="00AB719D">
      <w:r w:rsidRPr="00CF0764">
        <w:rPr>
          <w:rFonts w:ascii="Arial" w:eastAsia="Courier New" w:hAnsi="Arial" w:cs="Arial"/>
          <w:b/>
          <w:color w:val="000000"/>
          <w:u w:val="single"/>
        </w:rPr>
        <w:t>Section 7</w:t>
      </w:r>
      <w:r w:rsidRPr="00CF0764">
        <w:rPr>
          <w:rFonts w:ascii="Arial" w:eastAsia="Courier New" w:hAnsi="Arial" w:cs="Arial"/>
          <w:b/>
          <w:color w:val="000000"/>
        </w:rPr>
        <w:t>.</w:t>
      </w:r>
      <w:r w:rsidR="00EC3599">
        <w:rPr>
          <w:rFonts w:ascii="Arial" w:eastAsia="Courier New" w:hAnsi="Arial" w:cs="Arial"/>
          <w:b/>
          <w:color w:val="000000"/>
        </w:rPr>
        <w:t xml:space="preserve"> </w:t>
      </w:r>
      <w:r w:rsidRPr="00CF0764">
        <w:rPr>
          <w:rFonts w:ascii="Arial" w:eastAsia="Courier New" w:hAnsi="Arial" w:cs="Arial"/>
          <w:b/>
          <w:color w:val="000000"/>
          <w:u w:val="single"/>
        </w:rPr>
        <w:t>Certification</w:t>
      </w:r>
    </w:p>
    <w:p w14:paraId="60A53802" w14:textId="592E32FA" w:rsidR="00AB719D" w:rsidRDefault="00AB719D" w:rsidP="00AB719D">
      <w:r w:rsidRPr="00E66506">
        <w:rPr>
          <w:rFonts w:ascii="Arial" w:hAnsi="Arial" w:cs="Arial"/>
          <w:b/>
          <w:color w:val="000000"/>
          <w:u w:val="single"/>
        </w:rPr>
        <w:t>Section 8</w:t>
      </w:r>
      <w:r>
        <w:rPr>
          <w:rFonts w:ascii="Arial" w:hAnsi="Arial" w:cs="Arial"/>
          <w:b/>
          <w:color w:val="000000"/>
        </w:rPr>
        <w:t>.</w:t>
      </w:r>
      <w:r w:rsidR="00EC3599">
        <w:rPr>
          <w:rFonts w:ascii="Arial" w:hAnsi="Arial" w:cs="Arial"/>
          <w:b/>
          <w:color w:val="000000"/>
        </w:rPr>
        <w:t xml:space="preserve"> </w:t>
      </w:r>
      <w:r w:rsidRPr="006B325A">
        <w:rPr>
          <w:rFonts w:ascii="Arial" w:hAnsi="Arial" w:cs="Arial"/>
          <w:b/>
          <w:color w:val="000000"/>
          <w:u w:val="single"/>
        </w:rPr>
        <w:t>Fiduciary Duty of Directors</w:t>
      </w:r>
      <w:r>
        <w:rPr>
          <w:rFonts w:ascii="Arial" w:hAnsi="Arial" w:cs="Arial"/>
          <w:b/>
          <w:color w:val="000000"/>
          <w:u w:val="single"/>
        </w:rPr>
        <w:t xml:space="preserve"> and Officers</w:t>
      </w:r>
    </w:p>
    <w:p w14:paraId="3AD16D9B" w14:textId="77777777" w:rsidR="00EC3599" w:rsidRPr="00EC3599" w:rsidRDefault="00EC3599" w:rsidP="00EC3599">
      <w:pPr>
        <w:jc w:val="center"/>
        <w:rPr>
          <w:rFonts w:ascii="Arial" w:hAnsi="Arial" w:cs="Arial"/>
          <w:b/>
          <w:color w:val="404040" w:themeColor="text1" w:themeTint="BF"/>
        </w:rPr>
      </w:pPr>
      <w:r w:rsidRPr="00EC3599">
        <w:rPr>
          <w:rFonts w:ascii="Arial" w:hAnsi="Arial" w:cs="Arial"/>
          <w:b/>
          <w:color w:val="404040" w:themeColor="text1" w:themeTint="BF"/>
        </w:rPr>
        <w:t>ARTICLE IX. POWERS AND DUTIES OF THE BOARD OF DIRECTORS</w:t>
      </w:r>
    </w:p>
    <w:p w14:paraId="0F6694B9" w14:textId="6F82F16A" w:rsidR="00EC3599" w:rsidRDefault="00EC3599" w:rsidP="00EC3599">
      <w:r w:rsidRPr="00E66506">
        <w:rPr>
          <w:rFonts w:ascii="Arial" w:hAnsi="Arial" w:cs="Arial"/>
          <w:b/>
          <w:u w:val="single"/>
        </w:rPr>
        <w:t>Section 1</w:t>
      </w:r>
      <w:r w:rsidRPr="0028628C">
        <w:rPr>
          <w:rFonts w:ascii="Arial" w:hAnsi="Arial" w:cs="Arial"/>
          <w:b/>
        </w:rPr>
        <w:t>.</w:t>
      </w:r>
      <w:r w:rsidR="0061021A">
        <w:rPr>
          <w:rFonts w:ascii="Arial" w:hAnsi="Arial" w:cs="Arial"/>
          <w:b/>
        </w:rPr>
        <w:t xml:space="preserve"> </w:t>
      </w:r>
      <w:r w:rsidR="0061021A" w:rsidRPr="0061021A">
        <w:rPr>
          <w:rFonts w:ascii="Arial" w:hAnsi="Arial" w:cs="Arial"/>
        </w:rPr>
        <w:t>It was decided that the hiring of Management Companies would require member approval.</w:t>
      </w:r>
      <w:r w:rsidRPr="0061021A">
        <w:rPr>
          <w:rFonts w:ascii="Arial" w:hAnsi="Arial" w:cs="Arial"/>
        </w:rPr>
        <w:t xml:space="preserve"> </w:t>
      </w:r>
      <w:r w:rsidRPr="0061021A">
        <w:rPr>
          <w:rFonts w:ascii="Arial" w:hAnsi="Arial" w:cs="Arial"/>
          <w:i/>
        </w:rPr>
        <w:t>Changed to read</w:t>
      </w:r>
      <w:r w:rsidRPr="0061021A">
        <w:rPr>
          <w:rFonts w:ascii="Arial" w:hAnsi="Arial" w:cs="Arial"/>
        </w:rPr>
        <w:t xml:space="preserve"> “The Board of Directors shall</w:t>
      </w:r>
      <w:r w:rsidRPr="0028628C">
        <w:rPr>
          <w:rFonts w:ascii="Arial" w:hAnsi="Arial" w:cs="Arial"/>
        </w:rPr>
        <w:t xml:space="preserve"> have </w:t>
      </w:r>
      <w:r>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r>
        <w:rPr>
          <w:rFonts w:ascii="Arial" w:hAnsi="Arial" w:cs="Arial"/>
        </w:rPr>
        <w:t>IV</w:t>
      </w:r>
      <w:r w:rsidRPr="0028628C">
        <w:rPr>
          <w:rFonts w:ascii="Arial" w:hAnsi="Arial" w:cs="Arial"/>
        </w:rPr>
        <w:t xml:space="preserve">, Section </w:t>
      </w:r>
      <w:r>
        <w:rPr>
          <w:rFonts w:ascii="Arial" w:hAnsi="Arial" w:cs="Arial"/>
        </w:rPr>
        <w:t>5</w:t>
      </w:r>
      <w:r w:rsidRPr="0028628C">
        <w:rPr>
          <w:rFonts w:ascii="Arial" w:hAnsi="Arial" w:cs="Arial"/>
        </w:rPr>
        <w:t>; (b) to appoint and remove at pleasure all offices, agents and employees of the Association</w:t>
      </w:r>
      <w:r>
        <w:rPr>
          <w:rFonts w:ascii="Arial" w:hAnsi="Arial" w:cs="Arial"/>
        </w:rPr>
        <w:t xml:space="preserve"> less those specified in Art XI, Sect 9</w:t>
      </w:r>
      <w:r w:rsidRPr="0028628C">
        <w:rPr>
          <w:rFonts w:ascii="Arial" w:hAnsi="Arial" w:cs="Arial"/>
        </w:rPr>
        <w:t xml:space="preserve">, prescribe their </w:t>
      </w:r>
      <w:r w:rsidR="0061021A">
        <w:rPr>
          <w:rFonts w:ascii="Arial" w:hAnsi="Arial" w:cs="Arial"/>
        </w:rPr>
        <w:t xml:space="preserve"> </w:t>
      </w:r>
      <w:r w:rsidRPr="0028628C">
        <w:rPr>
          <w:rFonts w:ascii="Arial" w:hAnsi="Arial" w:cs="Arial"/>
        </w:rPr>
        <w:t>duties</w:t>
      </w:r>
      <w:r>
        <w:rPr>
          <w:rFonts w:ascii="Arial" w:hAnsi="Arial" w:cs="Arial"/>
        </w:rPr>
        <w:t>…”</w:t>
      </w:r>
      <w:r w:rsidR="00D9558F">
        <w:rPr>
          <w:rFonts w:ascii="Arial" w:hAnsi="Arial" w:cs="Arial"/>
        </w:rPr>
        <w:t xml:space="preserve"> The </w:t>
      </w:r>
    </w:p>
    <w:p w14:paraId="6C140B70" w14:textId="5807B77B" w:rsidR="0061021A" w:rsidRDefault="0061021A" w:rsidP="0061021A">
      <w:pPr>
        <w:jc w:val="both"/>
        <w:rPr>
          <w:rFonts w:ascii="Arial" w:hAnsi="Arial" w:cs="Arial"/>
        </w:rPr>
      </w:pPr>
      <w:r w:rsidRPr="00CF0764">
        <w:rPr>
          <w:rFonts w:ascii="Arial" w:hAnsi="Arial" w:cs="Arial"/>
          <w:b/>
          <w:u w:val="single"/>
        </w:rPr>
        <w:t>Section 2</w:t>
      </w:r>
      <w:r w:rsidRPr="00CF0764">
        <w:rPr>
          <w:rFonts w:ascii="Arial" w:hAnsi="Arial" w:cs="Arial"/>
          <w:b/>
        </w:rPr>
        <w:t>.</w:t>
      </w:r>
      <w:r>
        <w:rPr>
          <w:rFonts w:ascii="Arial" w:hAnsi="Arial" w:cs="Arial"/>
          <w:b/>
        </w:rPr>
        <w:t xml:space="preserve"> </w:t>
      </w:r>
      <w:r>
        <w:rPr>
          <w:rFonts w:ascii="Arial" w:hAnsi="Arial" w:cs="Arial"/>
        </w:rPr>
        <w:t>– Changed from agents and employees to members. Additional changes were to break out specifics and reads: “</w:t>
      </w:r>
      <w:r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r>
        <w:rPr>
          <w:rFonts w:ascii="Arial" w:hAnsi="Arial" w:cs="Arial"/>
        </w:rPr>
        <w:t xml:space="preserve">members </w:t>
      </w:r>
      <w:r w:rsidRPr="00CF0764">
        <w:rPr>
          <w:rFonts w:ascii="Arial" w:hAnsi="Arial" w:cs="Arial"/>
        </w:rPr>
        <w:t xml:space="preserve">of this Association and to see that their duties are properly applicable to the Properties, </w:t>
      </w:r>
      <w:r w:rsidRPr="0061021A">
        <w:rPr>
          <w:rFonts w:ascii="Arial" w:hAnsi="Arial" w:cs="Arial"/>
          <w:b/>
        </w:rPr>
        <w:t>(b)</w:t>
      </w:r>
      <w:r w:rsidRPr="00CF0764">
        <w:rPr>
          <w:rFonts w:ascii="Arial" w:hAnsi="Arial" w:cs="Arial"/>
        </w:rPr>
        <w:t xml:space="preserve"> to fix the amount of the assessment against each lot (property) for each assessment period at least thirty days in advance of such date or period and, at the same time; </w:t>
      </w:r>
      <w:r w:rsidRPr="0061021A">
        <w:rPr>
          <w:rFonts w:ascii="Arial" w:hAnsi="Arial" w:cs="Arial"/>
          <w:b/>
        </w:rPr>
        <w:t>(c)</w:t>
      </w:r>
      <w:r w:rsidRPr="00CF0764">
        <w:rPr>
          <w:rFonts w:ascii="Arial" w:hAnsi="Arial" w:cs="Arial"/>
        </w:rPr>
        <w:t xml:space="preserve"> to prepare a roster of the properties and assessments applicable thereto which shall be kept in the office of the Association and shall be open to inspection by any member to the extent required by Florida law, and, at the same time; </w:t>
      </w:r>
      <w:r w:rsidRPr="0061021A">
        <w:rPr>
          <w:rFonts w:ascii="Arial" w:hAnsi="Arial" w:cs="Arial"/>
          <w:b/>
        </w:rPr>
        <w:t>(d)</w:t>
      </w:r>
      <w:r w:rsidRPr="00CF0764">
        <w:rPr>
          <w:rFonts w:ascii="Arial" w:hAnsi="Arial" w:cs="Arial"/>
        </w:rPr>
        <w:t xml:space="preserve"> to send the written notice of each assessment to every owner subject thereto; and </w:t>
      </w:r>
      <w:r w:rsidRPr="0061021A">
        <w:rPr>
          <w:rFonts w:ascii="Arial" w:hAnsi="Arial" w:cs="Arial"/>
          <w:b/>
        </w:rPr>
        <w:t>(e)</w:t>
      </w:r>
      <w:r w:rsidRPr="00CF0764">
        <w:rPr>
          <w:rFonts w:ascii="Arial" w:hAnsi="Arial" w:cs="Arial"/>
        </w:rPr>
        <w:t xml:space="preserve"> to issue, or to cause an appropriate officer to issue, upon demand by any person a certificate setting forth whether any assessment has been paid. Such certificates shall be conclusive evidence of any assessment therein stated to have been paid.</w:t>
      </w:r>
    </w:p>
    <w:p w14:paraId="3B16C3D3" w14:textId="55744B10" w:rsidR="0061021A" w:rsidRPr="0061021A" w:rsidRDefault="0061021A" w:rsidP="0061021A">
      <w:pPr>
        <w:jc w:val="both"/>
      </w:pPr>
      <w:r w:rsidRPr="00CF0764">
        <w:rPr>
          <w:rFonts w:ascii="Arial" w:hAnsi="Arial" w:cs="Arial"/>
          <w:b/>
          <w:color w:val="000000"/>
          <w:u w:val="single"/>
        </w:rPr>
        <w:lastRenderedPageBreak/>
        <w:t>Section 3</w:t>
      </w:r>
      <w:r w:rsidRPr="00CF0764">
        <w:rPr>
          <w:rFonts w:ascii="Arial" w:hAnsi="Arial" w:cs="Arial"/>
          <w:b/>
          <w:color w:val="000000"/>
        </w:rPr>
        <w:t xml:space="preserve">. </w:t>
      </w:r>
      <w:r w:rsidRPr="00CF0764">
        <w:rPr>
          <w:rFonts w:ascii="Arial" w:hAnsi="Arial" w:cs="Arial"/>
          <w:b/>
          <w:color w:val="000000"/>
          <w:u w:val="single"/>
        </w:rPr>
        <w:t>Enforcement</w:t>
      </w:r>
      <w:r>
        <w:rPr>
          <w:rFonts w:ascii="Arial" w:hAnsi="Arial" w:cs="Arial"/>
          <w:b/>
          <w:color w:val="000000"/>
          <w:u w:val="single"/>
        </w:rPr>
        <w:t xml:space="preserve"> </w:t>
      </w:r>
      <w:r>
        <w:rPr>
          <w:rFonts w:ascii="Arial" w:hAnsi="Arial" w:cs="Arial"/>
          <w:color w:val="000000"/>
        </w:rPr>
        <w:t xml:space="preserve">– “At the time of the adoption of this provision” was </w:t>
      </w:r>
      <w:r w:rsidR="00D42C92">
        <w:rPr>
          <w:rFonts w:ascii="Arial" w:hAnsi="Arial" w:cs="Arial"/>
          <w:color w:val="000000"/>
        </w:rPr>
        <w:t>deleted “Each</w:t>
      </w:r>
      <w:r>
        <w:rPr>
          <w:rFonts w:ascii="Arial" w:hAnsi="Arial" w:cs="Arial"/>
          <w:color w:val="000000"/>
        </w:rPr>
        <w:t xml:space="preserve"> day during the violation continues shall be deemed a </w:t>
      </w:r>
      <w:r w:rsidR="00D42C92">
        <w:rPr>
          <w:rFonts w:ascii="Arial" w:hAnsi="Arial" w:cs="Arial"/>
          <w:color w:val="000000"/>
        </w:rPr>
        <w:t>separate offense, was replaced with “</w:t>
      </w:r>
      <w:r>
        <w:rPr>
          <w:rFonts w:ascii="Arial" w:hAnsi="Arial" w:cs="Arial"/>
          <w:color w:val="000000"/>
        </w:rPr>
        <w:t>A fine</w:t>
      </w:r>
      <w:r w:rsidR="00D42C92">
        <w:rPr>
          <w:rFonts w:ascii="Arial" w:hAnsi="Arial" w:cs="Arial"/>
          <w:color w:val="000000"/>
        </w:rPr>
        <w:t xml:space="preserve"> may be levied by the Board for each day of a continuing violation. Any fine upheld by the Fining Committee shall become a lien upon the Lot of such member only to the extent permitted by law.” </w:t>
      </w:r>
    </w:p>
    <w:p w14:paraId="21946985" w14:textId="77777777" w:rsidR="00D42C92" w:rsidRPr="00CC1C51" w:rsidRDefault="00D42C92" w:rsidP="00D42C92">
      <w:pPr>
        <w:spacing w:line="220" w:lineRule="exact"/>
        <w:jc w:val="both"/>
        <w:rPr>
          <w:rFonts w:ascii="Arial" w:hAnsi="Arial" w:cs="Arial"/>
        </w:rPr>
      </w:pPr>
      <w:r w:rsidRPr="00E66506">
        <w:rPr>
          <w:rFonts w:ascii="Arial" w:hAnsi="Arial" w:cs="Arial"/>
          <w:b/>
          <w:u w:val="single"/>
        </w:rPr>
        <w:t>Section 4</w:t>
      </w:r>
      <w:r w:rsidRPr="00CC1C51">
        <w:rPr>
          <w:rFonts w:ascii="Arial" w:hAnsi="Arial" w:cs="Arial"/>
          <w:b/>
        </w:rPr>
        <w:t>.</w:t>
      </w:r>
      <w:r>
        <w:rPr>
          <w:rFonts w:ascii="Arial" w:hAnsi="Arial" w:cs="Arial"/>
          <w:b/>
        </w:rPr>
        <w:t xml:space="preserve"> </w:t>
      </w:r>
      <w:r w:rsidRPr="00E66506">
        <w:rPr>
          <w:rFonts w:ascii="Arial" w:hAnsi="Arial" w:cs="Arial"/>
          <w:b/>
          <w:u w:val="single"/>
        </w:rPr>
        <w:t>Fiscal Management</w:t>
      </w:r>
      <w:r>
        <w:rPr>
          <w:rFonts w:ascii="Arial" w:hAnsi="Arial" w:cs="Arial"/>
        </w:rPr>
        <w:t xml:space="preserve">. </w:t>
      </w:r>
    </w:p>
    <w:p w14:paraId="55A0D780" w14:textId="11EC407F" w:rsidR="00D42C92" w:rsidRDefault="00D42C92" w:rsidP="00D42C92">
      <w:r>
        <w:rPr>
          <w:rFonts w:ascii="Arial" w:hAnsi="Arial" w:cs="Arial"/>
          <w:b/>
        </w:rPr>
        <w:t xml:space="preserve">             4.1</w:t>
      </w:r>
      <w:r w:rsidRPr="00CC1C51">
        <w:rPr>
          <w:rFonts w:ascii="Arial" w:hAnsi="Arial" w:cs="Arial"/>
          <w:b/>
        </w:rPr>
        <w:t>.</w:t>
      </w:r>
      <w:r>
        <w:rPr>
          <w:rFonts w:ascii="Arial" w:hAnsi="Arial" w:cs="Arial"/>
          <w:b/>
        </w:rPr>
        <w:t xml:space="preserve"> </w:t>
      </w:r>
      <w:r w:rsidRPr="00CC1C51">
        <w:rPr>
          <w:rFonts w:ascii="Arial" w:hAnsi="Arial" w:cs="Arial"/>
          <w:b/>
          <w:u w:val="single"/>
        </w:rPr>
        <w:t>Budget</w:t>
      </w:r>
      <w:r w:rsidRPr="00CC1C51">
        <w:rPr>
          <w:rFonts w:ascii="Arial" w:hAnsi="Arial" w:cs="Arial"/>
          <w:b/>
        </w:rPr>
        <w:t>.</w:t>
      </w:r>
      <w:r>
        <w:rPr>
          <w:rFonts w:ascii="Arial" w:hAnsi="Arial" w:cs="Arial"/>
        </w:rPr>
        <w:t xml:space="preserve"> </w:t>
      </w:r>
      <w:r w:rsidRPr="00CC1C51">
        <w:rPr>
          <w:rFonts w:ascii="Arial" w:hAnsi="Arial" w:cs="Arial"/>
        </w:rPr>
        <w:t xml:space="preserve"> </w:t>
      </w:r>
      <w:r>
        <w:rPr>
          <w:rFonts w:ascii="Arial" w:hAnsi="Arial" w:cs="Arial"/>
        </w:rPr>
        <w:t xml:space="preserve">- </w:t>
      </w:r>
      <w:r w:rsidRPr="004E6011">
        <w:rPr>
          <w:rFonts w:ascii="Arial" w:hAnsi="Arial" w:cs="Arial"/>
          <w:i/>
        </w:rPr>
        <w:t>No change recommended</w:t>
      </w:r>
    </w:p>
    <w:p w14:paraId="16782E95" w14:textId="2F72F7A5" w:rsidR="00D42C92" w:rsidRDefault="00D42C92" w:rsidP="00D42C92">
      <w:r>
        <w:rPr>
          <w:rFonts w:ascii="Arial" w:hAnsi="Arial" w:cs="Arial"/>
          <w:b/>
        </w:rPr>
        <w:t xml:space="preserve">             4.</w:t>
      </w:r>
      <w:r w:rsidRPr="00CC1C51">
        <w:rPr>
          <w:rFonts w:ascii="Arial" w:hAnsi="Arial" w:cs="Arial"/>
          <w:b/>
        </w:rPr>
        <w:t>2.</w:t>
      </w:r>
      <w:r>
        <w:rPr>
          <w:rFonts w:ascii="Arial" w:hAnsi="Arial" w:cs="Arial"/>
          <w:b/>
        </w:rPr>
        <w:t xml:space="preserve"> </w:t>
      </w:r>
      <w:r w:rsidRPr="00CC1C51">
        <w:rPr>
          <w:rFonts w:ascii="Arial" w:hAnsi="Arial" w:cs="Arial"/>
          <w:b/>
          <w:u w:val="single"/>
        </w:rPr>
        <w:t>Assessments</w:t>
      </w:r>
      <w:r w:rsidRPr="00CC1C51">
        <w:rPr>
          <w:rFonts w:ascii="Arial" w:hAnsi="Arial" w:cs="Arial"/>
          <w:b/>
        </w:rPr>
        <w:t>.</w:t>
      </w:r>
      <w:r>
        <w:rPr>
          <w:rFonts w:ascii="Arial" w:hAnsi="Arial" w:cs="Arial"/>
        </w:rPr>
        <w:t xml:space="preserve"> </w:t>
      </w:r>
      <w:r w:rsidRPr="00CC1C51">
        <w:rPr>
          <w:rFonts w:ascii="Arial" w:hAnsi="Arial" w:cs="Arial"/>
        </w:rPr>
        <w:t xml:space="preserve"> </w:t>
      </w:r>
      <w:r>
        <w:rPr>
          <w:rFonts w:ascii="Arial" w:hAnsi="Arial" w:cs="Arial"/>
        </w:rPr>
        <w:t xml:space="preserve">- </w:t>
      </w:r>
      <w:r w:rsidRPr="004E6011">
        <w:rPr>
          <w:rFonts w:ascii="Arial" w:hAnsi="Arial" w:cs="Arial"/>
          <w:i/>
        </w:rPr>
        <w:t>No change recommended</w:t>
      </w:r>
    </w:p>
    <w:p w14:paraId="1B9FBEE2" w14:textId="0208CC49" w:rsidR="00D42C92" w:rsidRDefault="00D42C92" w:rsidP="00D42C92">
      <w:r>
        <w:rPr>
          <w:rFonts w:ascii="Arial" w:hAnsi="Arial" w:cs="Arial"/>
          <w:b/>
        </w:rPr>
        <w:t xml:space="preserve">            </w:t>
      </w:r>
      <w:r w:rsidRPr="005822B8">
        <w:rPr>
          <w:rFonts w:ascii="Arial" w:hAnsi="Arial" w:cs="Arial"/>
          <w:b/>
        </w:rPr>
        <w:t>4.3.</w:t>
      </w:r>
      <w:r>
        <w:rPr>
          <w:rFonts w:ascii="Arial" w:hAnsi="Arial" w:cs="Arial"/>
          <w:b/>
        </w:rPr>
        <w:t xml:space="preserve"> </w:t>
      </w:r>
      <w:r w:rsidRPr="005822B8">
        <w:rPr>
          <w:rFonts w:ascii="Arial" w:hAnsi="Arial" w:cs="Arial"/>
          <w:b/>
          <w:u w:val="single"/>
        </w:rPr>
        <w:t>Acceleration of Assessments</w:t>
      </w:r>
      <w:r>
        <w:rPr>
          <w:rFonts w:ascii="Arial" w:hAnsi="Arial" w:cs="Arial"/>
          <w:b/>
          <w:u w:val="single"/>
        </w:rPr>
        <w:t xml:space="preserve"> </w:t>
      </w:r>
      <w:r>
        <w:rPr>
          <w:rFonts w:ascii="Arial" w:hAnsi="Arial" w:cs="Arial"/>
        </w:rPr>
        <w:t xml:space="preserve">- </w:t>
      </w:r>
      <w:r w:rsidRPr="004E6011">
        <w:rPr>
          <w:rFonts w:ascii="Arial" w:hAnsi="Arial" w:cs="Arial"/>
          <w:i/>
        </w:rPr>
        <w:t>No change recommended</w:t>
      </w:r>
    </w:p>
    <w:p w14:paraId="5A6A92C8" w14:textId="41A1BE40" w:rsidR="00D42C92" w:rsidRDefault="00D42C92" w:rsidP="00D42C92">
      <w:r>
        <w:rPr>
          <w:rFonts w:ascii="Arial" w:hAnsi="Arial" w:cs="Arial"/>
          <w:b/>
        </w:rPr>
        <w:t xml:space="preserve">            4.</w:t>
      </w:r>
      <w:r w:rsidRPr="00CC1C51">
        <w:rPr>
          <w:rFonts w:ascii="Arial" w:hAnsi="Arial" w:cs="Arial"/>
          <w:b/>
        </w:rPr>
        <w:t>4.</w:t>
      </w:r>
      <w:r>
        <w:rPr>
          <w:rFonts w:ascii="Arial" w:hAnsi="Arial" w:cs="Arial"/>
          <w:b/>
        </w:rPr>
        <w:t xml:space="preserve"> </w:t>
      </w:r>
      <w:r w:rsidRPr="00CC1C51">
        <w:rPr>
          <w:rFonts w:ascii="Arial" w:hAnsi="Arial" w:cs="Arial"/>
          <w:b/>
          <w:u w:val="single"/>
        </w:rPr>
        <w:t>Depository</w:t>
      </w:r>
      <w:r>
        <w:rPr>
          <w:rFonts w:ascii="Arial" w:hAnsi="Arial" w:cs="Arial"/>
          <w:b/>
          <w:u w:val="single"/>
        </w:rPr>
        <w:t xml:space="preserve"> </w:t>
      </w:r>
      <w:bookmarkStart w:id="9" w:name="_Hlk481941084"/>
      <w:r>
        <w:rPr>
          <w:rFonts w:ascii="Arial" w:hAnsi="Arial" w:cs="Arial"/>
        </w:rPr>
        <w:t xml:space="preserve">- </w:t>
      </w:r>
      <w:r w:rsidRPr="004E6011">
        <w:rPr>
          <w:rFonts w:ascii="Arial" w:hAnsi="Arial" w:cs="Arial"/>
          <w:i/>
        </w:rPr>
        <w:t>No change recommended</w:t>
      </w:r>
      <w:bookmarkEnd w:id="9"/>
    </w:p>
    <w:p w14:paraId="4296A40C" w14:textId="474185D7" w:rsidR="00D42C92" w:rsidRDefault="00D42C92" w:rsidP="00D42C92">
      <w:r>
        <w:rPr>
          <w:rFonts w:ascii="Arial" w:hAnsi="Arial" w:cs="Arial"/>
          <w:b/>
        </w:rPr>
        <w:t xml:space="preserve">            4.</w:t>
      </w:r>
      <w:r w:rsidRPr="00CC1C51">
        <w:rPr>
          <w:rFonts w:ascii="Arial" w:hAnsi="Arial" w:cs="Arial"/>
          <w:b/>
        </w:rPr>
        <w:t>5.</w:t>
      </w:r>
      <w:r>
        <w:rPr>
          <w:rFonts w:ascii="Arial" w:hAnsi="Arial" w:cs="Arial"/>
          <w:b/>
        </w:rPr>
        <w:t xml:space="preserve"> </w:t>
      </w:r>
      <w:r w:rsidRPr="00CC1C51">
        <w:rPr>
          <w:rFonts w:ascii="Arial" w:hAnsi="Arial" w:cs="Arial"/>
          <w:b/>
          <w:u w:val="single"/>
        </w:rPr>
        <w:t>Financial Report</w:t>
      </w:r>
      <w:r w:rsidRPr="00CC1C51">
        <w:rPr>
          <w:rFonts w:ascii="Arial" w:hAnsi="Arial" w:cs="Arial"/>
          <w:b/>
        </w:rPr>
        <w:t>.</w:t>
      </w:r>
      <w:r>
        <w:rPr>
          <w:rFonts w:ascii="Arial" w:hAnsi="Arial" w:cs="Arial"/>
        </w:rPr>
        <w:t xml:space="preserve"> - </w:t>
      </w:r>
      <w:r w:rsidRPr="004E6011">
        <w:rPr>
          <w:rFonts w:ascii="Arial" w:hAnsi="Arial" w:cs="Arial"/>
          <w:i/>
        </w:rPr>
        <w:t>No change recommended</w:t>
      </w:r>
    </w:p>
    <w:p w14:paraId="28203242" w14:textId="37B86365" w:rsidR="00D42C92" w:rsidRDefault="00D42C92" w:rsidP="00D42C92">
      <w:r>
        <w:rPr>
          <w:rFonts w:ascii="Arial" w:hAnsi="Arial" w:cs="Arial"/>
          <w:b/>
        </w:rPr>
        <w:t xml:space="preserve">            4.6</w:t>
      </w:r>
      <w:r w:rsidRPr="00CC1C51">
        <w:rPr>
          <w:rFonts w:ascii="Arial" w:hAnsi="Arial" w:cs="Arial"/>
          <w:b/>
        </w:rPr>
        <w:t>.</w:t>
      </w:r>
      <w:r>
        <w:rPr>
          <w:rFonts w:ascii="Arial" w:hAnsi="Arial" w:cs="Arial"/>
          <w:b/>
        </w:rPr>
        <w:t xml:space="preserve"> </w:t>
      </w:r>
      <w:r w:rsidRPr="00CC1C51">
        <w:rPr>
          <w:rFonts w:ascii="Arial" w:hAnsi="Arial" w:cs="Arial"/>
          <w:b/>
          <w:u w:val="single"/>
        </w:rPr>
        <w:t>Estoppel Certificates</w:t>
      </w:r>
      <w:r w:rsidRPr="00CC1C51">
        <w:rPr>
          <w:rFonts w:ascii="Arial" w:hAnsi="Arial" w:cs="Arial"/>
        </w:rPr>
        <w:t>.</w:t>
      </w:r>
      <w:r>
        <w:rPr>
          <w:rFonts w:ascii="Arial" w:hAnsi="Arial" w:cs="Arial"/>
        </w:rPr>
        <w:t xml:space="preserve"> - </w:t>
      </w:r>
      <w:r w:rsidRPr="004E6011">
        <w:rPr>
          <w:rFonts w:ascii="Arial" w:hAnsi="Arial" w:cs="Arial"/>
          <w:i/>
        </w:rPr>
        <w:t>No change recommended</w:t>
      </w:r>
    </w:p>
    <w:p w14:paraId="7634D5E8" w14:textId="409AD88F" w:rsidR="00D42C92" w:rsidRDefault="00D42C92" w:rsidP="00D42C92">
      <w:r>
        <w:rPr>
          <w:rFonts w:ascii="Arial" w:hAnsi="Arial" w:cs="Arial"/>
          <w:b/>
        </w:rPr>
        <w:t xml:space="preserve">           </w:t>
      </w:r>
      <w:commentRangeStart w:id="10"/>
      <w:commentRangeStart w:id="11"/>
      <w:commentRangeStart w:id="12"/>
      <w:r w:rsidRPr="005822B8">
        <w:rPr>
          <w:rFonts w:ascii="Arial" w:hAnsi="Arial" w:cs="Arial"/>
          <w:b/>
        </w:rPr>
        <w:t>4.7.</w:t>
      </w:r>
      <w:r>
        <w:rPr>
          <w:rFonts w:ascii="Arial" w:hAnsi="Arial" w:cs="Arial"/>
          <w:b/>
        </w:rPr>
        <w:t xml:space="preserve"> </w:t>
      </w:r>
      <w:r w:rsidRPr="005822B8">
        <w:rPr>
          <w:rFonts w:ascii="Arial" w:hAnsi="Arial" w:cs="Arial"/>
          <w:b/>
          <w:u w:val="single"/>
        </w:rPr>
        <w:t>Failure to Pay Assessments</w:t>
      </w:r>
      <w:r w:rsidRPr="005822B8">
        <w:rPr>
          <w:rFonts w:ascii="Arial" w:hAnsi="Arial" w:cs="Arial"/>
        </w:rPr>
        <w:t>.</w:t>
      </w:r>
      <w:commentRangeEnd w:id="10"/>
      <w:r>
        <w:rPr>
          <w:rStyle w:val="CommentReference"/>
        </w:rPr>
        <w:commentReference w:id="10"/>
      </w:r>
      <w:commentRangeEnd w:id="11"/>
      <w:r>
        <w:rPr>
          <w:rStyle w:val="CommentReference"/>
        </w:rPr>
        <w:commentReference w:id="11"/>
      </w:r>
      <w:commentRangeEnd w:id="12"/>
      <w:r>
        <w:rPr>
          <w:rStyle w:val="CommentReference"/>
        </w:rPr>
        <w:commentReference w:id="12"/>
      </w:r>
      <w:r w:rsidRPr="005822B8">
        <w:rPr>
          <w:rFonts w:ascii="Arial" w:hAnsi="Arial" w:cs="Arial"/>
        </w:rPr>
        <w:t xml:space="preserve">  </w:t>
      </w:r>
      <w:r>
        <w:rPr>
          <w:rFonts w:ascii="Arial" w:hAnsi="Arial" w:cs="Arial"/>
        </w:rPr>
        <w:t xml:space="preserve">- </w:t>
      </w:r>
      <w:r w:rsidRPr="004E6011">
        <w:rPr>
          <w:rFonts w:ascii="Arial" w:hAnsi="Arial" w:cs="Arial"/>
          <w:i/>
        </w:rPr>
        <w:t>No change recommended</w:t>
      </w:r>
    </w:p>
    <w:p w14:paraId="63FF0D81" w14:textId="77777777" w:rsidR="00D42C92" w:rsidRPr="00904715" w:rsidRDefault="00D42C92" w:rsidP="00D42C92">
      <w:pPr>
        <w:spacing w:before="100" w:beforeAutospacing="1"/>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4AB6012D" w14:textId="0F72B2C1" w:rsidR="00D42C92" w:rsidRDefault="00D42C92" w:rsidP="00D42C92">
      <w:r>
        <w:rPr>
          <w:rFonts w:ascii="Arial" w:hAnsi="Arial" w:cs="Arial"/>
          <w:b/>
        </w:rPr>
        <w:t xml:space="preserve">          5.1.  </w:t>
      </w:r>
      <w:r w:rsidRPr="003B3196">
        <w:rPr>
          <w:rFonts w:ascii="Arial" w:hAnsi="Arial" w:cs="Arial"/>
          <w:b/>
          <w:u w:val="single"/>
        </w:rPr>
        <w:t>General</w:t>
      </w:r>
      <w:r>
        <w:rPr>
          <w:rFonts w:ascii="Arial" w:hAnsi="Arial" w:cs="Arial"/>
          <w:u w:val="single"/>
        </w:rPr>
        <w:t>.</w:t>
      </w:r>
      <w:r>
        <w:rPr>
          <w:rFonts w:ascii="Arial" w:hAnsi="Arial" w:cs="Arial"/>
        </w:rPr>
        <w:t xml:space="preserve"> </w:t>
      </w:r>
      <w:bookmarkStart w:id="13" w:name="_Hlk481941988"/>
      <w:r>
        <w:rPr>
          <w:rFonts w:ascii="Arial" w:hAnsi="Arial" w:cs="Arial"/>
        </w:rPr>
        <w:t xml:space="preserve"> - </w:t>
      </w:r>
      <w:r w:rsidRPr="004E6011">
        <w:rPr>
          <w:rFonts w:ascii="Arial" w:hAnsi="Arial" w:cs="Arial"/>
          <w:i/>
        </w:rPr>
        <w:t>No change recommended</w:t>
      </w:r>
      <w:bookmarkEnd w:id="13"/>
    </w:p>
    <w:p w14:paraId="43580A17" w14:textId="5F3A614A" w:rsidR="00D42C92" w:rsidRDefault="00D42C92" w:rsidP="00D42C92">
      <w:r>
        <w:rPr>
          <w:rFonts w:ascii="Arial" w:hAnsi="Arial" w:cs="Arial"/>
          <w:b/>
          <w:u w:color="000000"/>
        </w:rPr>
        <w:t xml:space="preserve">          5.2</w:t>
      </w:r>
      <w:r w:rsidRPr="00637EA9">
        <w:rPr>
          <w:rFonts w:ascii="Arial" w:hAnsi="Arial" w:cs="Arial"/>
          <w:b/>
          <w:u w:color="000000"/>
        </w:rPr>
        <w:t>.</w:t>
      </w:r>
      <w:r w:rsidRPr="00C405A9">
        <w:rPr>
          <w:rFonts w:ascii="Arial" w:hAnsi="Arial" w:cs="Arial"/>
          <w:b/>
          <w:u w:color="000000"/>
        </w:rPr>
        <w:t xml:space="preserve">  </w:t>
      </w:r>
      <w:r w:rsidRPr="00637EA9">
        <w:rPr>
          <w:rFonts w:ascii="Arial" w:hAnsi="Arial" w:cs="Arial"/>
          <w:b/>
          <w:u w:val="single" w:color="000000"/>
        </w:rPr>
        <w:t>Fidelity Bonding or Insurance</w:t>
      </w:r>
      <w:r w:rsidRPr="00637EA9">
        <w:rPr>
          <w:rFonts w:ascii="Arial" w:hAnsi="Arial" w:cs="Arial"/>
        </w:rPr>
        <w:t xml:space="preserve">.  </w:t>
      </w:r>
      <w:r>
        <w:rPr>
          <w:rFonts w:ascii="Arial" w:hAnsi="Arial" w:cs="Arial"/>
        </w:rPr>
        <w:t xml:space="preserve">- </w:t>
      </w:r>
      <w:r w:rsidRPr="004E6011">
        <w:rPr>
          <w:rFonts w:ascii="Arial" w:hAnsi="Arial" w:cs="Arial"/>
          <w:i/>
        </w:rPr>
        <w:t>No change recommended</w:t>
      </w:r>
    </w:p>
    <w:p w14:paraId="23880008" w14:textId="630896BC" w:rsidR="00D42C92" w:rsidRDefault="00D42C92" w:rsidP="00D42C92">
      <w:r>
        <w:rPr>
          <w:rFonts w:ascii="Arial" w:hAnsi="Arial" w:cs="Arial"/>
          <w:b/>
        </w:rPr>
        <w:t xml:space="preserve">         </w:t>
      </w:r>
      <w:r w:rsidR="00B041AA">
        <w:rPr>
          <w:rFonts w:ascii="Arial" w:hAnsi="Arial" w:cs="Arial"/>
          <w:b/>
        </w:rPr>
        <w:t xml:space="preserve"> </w:t>
      </w:r>
      <w:r>
        <w:rPr>
          <w:rFonts w:ascii="Arial" w:hAnsi="Arial" w:cs="Arial"/>
          <w:b/>
        </w:rPr>
        <w:t>5.3</w:t>
      </w:r>
      <w:r w:rsidRPr="00637EA9">
        <w:rPr>
          <w:rFonts w:ascii="Arial" w:hAnsi="Arial" w:cs="Arial"/>
          <w:b/>
        </w:rPr>
        <w:t>.</w:t>
      </w:r>
      <w:r>
        <w:rPr>
          <w:rFonts w:ascii="Arial" w:hAnsi="Arial" w:cs="Arial"/>
        </w:rPr>
        <w:t xml:space="preserve">  </w:t>
      </w:r>
      <w:r w:rsidRPr="00E07DC7">
        <w:rPr>
          <w:rFonts w:ascii="Arial" w:hAnsi="Arial" w:cs="Arial"/>
          <w:b/>
          <w:u w:val="single"/>
        </w:rPr>
        <w:t>Other Insurance</w:t>
      </w:r>
      <w:r w:rsidRPr="00E07DC7">
        <w:rPr>
          <w:rFonts w:ascii="Arial" w:hAnsi="Arial" w:cs="Arial"/>
        </w:rPr>
        <w:t xml:space="preserve">.  </w:t>
      </w:r>
      <w:r>
        <w:rPr>
          <w:rFonts w:ascii="Arial" w:hAnsi="Arial" w:cs="Arial"/>
        </w:rPr>
        <w:t xml:space="preserve">- </w:t>
      </w:r>
      <w:r w:rsidRPr="004E6011">
        <w:rPr>
          <w:rFonts w:ascii="Arial" w:hAnsi="Arial" w:cs="Arial"/>
          <w:i/>
        </w:rPr>
        <w:t>No change recommended</w:t>
      </w:r>
    </w:p>
    <w:p w14:paraId="365E0C6D" w14:textId="77777777" w:rsidR="00B041AA" w:rsidRPr="00B041AA" w:rsidRDefault="00B041AA" w:rsidP="00B041AA">
      <w:pPr>
        <w:jc w:val="center"/>
        <w:rPr>
          <w:rFonts w:ascii="Arial" w:hAnsi="Arial" w:cs="Arial"/>
          <w:b/>
          <w:color w:val="404040" w:themeColor="text1" w:themeTint="BF"/>
        </w:rPr>
      </w:pPr>
      <w:r w:rsidRPr="00B041AA">
        <w:rPr>
          <w:rFonts w:ascii="Arial" w:hAnsi="Arial" w:cs="Arial"/>
          <w:b/>
          <w:color w:val="404040" w:themeColor="text1" w:themeTint="BF"/>
        </w:rPr>
        <w:t>ARTICLE X. DIRECTORS’ MEETINGS</w:t>
      </w:r>
    </w:p>
    <w:p w14:paraId="510F8B70" w14:textId="19B30A38" w:rsidR="00B041AA" w:rsidRPr="00B041AA" w:rsidRDefault="00B041AA" w:rsidP="00B041AA">
      <w:r w:rsidRPr="00E66506">
        <w:rPr>
          <w:rFonts w:ascii="Arial" w:hAnsi="Arial" w:cs="Arial"/>
          <w:b/>
          <w:u w:val="single"/>
        </w:rPr>
        <w:t>Section 1</w:t>
      </w:r>
      <w:r w:rsidRPr="0028628C">
        <w:rPr>
          <w:rFonts w:ascii="Arial" w:hAnsi="Arial" w:cs="Arial"/>
          <w:b/>
        </w:rPr>
        <w:t>.</w:t>
      </w:r>
      <w:r>
        <w:rPr>
          <w:rFonts w:ascii="Arial" w:hAnsi="Arial" w:cs="Arial"/>
          <w:b/>
        </w:rPr>
        <w:t xml:space="preserve"> </w:t>
      </w:r>
      <w:r w:rsidRPr="00160069">
        <w:rPr>
          <w:rFonts w:ascii="Arial" w:hAnsi="Arial" w:cs="Arial"/>
          <w:b/>
          <w:color w:val="000000"/>
          <w:u w:val="single"/>
        </w:rPr>
        <w:t xml:space="preserve"> </w:t>
      </w:r>
      <w:r w:rsidRPr="006B325A">
        <w:rPr>
          <w:rFonts w:ascii="Arial" w:hAnsi="Arial" w:cs="Arial"/>
          <w:b/>
          <w:color w:val="000000"/>
          <w:u w:val="single"/>
        </w:rPr>
        <w:t xml:space="preserve">Regular </w:t>
      </w:r>
      <w:r>
        <w:rPr>
          <w:rFonts w:ascii="Arial" w:hAnsi="Arial" w:cs="Arial"/>
          <w:b/>
          <w:color w:val="000000"/>
          <w:u w:val="single"/>
        </w:rPr>
        <w:t xml:space="preserve">Board </w:t>
      </w:r>
      <w:r w:rsidR="00DE3055" w:rsidRPr="006B325A">
        <w:rPr>
          <w:rFonts w:ascii="Arial" w:hAnsi="Arial" w:cs="Arial"/>
          <w:b/>
          <w:color w:val="000000"/>
          <w:u w:val="single"/>
        </w:rPr>
        <w:t>Meetings</w:t>
      </w:r>
      <w:r w:rsidR="00DE3055">
        <w:rPr>
          <w:rFonts w:ascii="Arial" w:hAnsi="Arial" w:cs="Arial"/>
          <w:b/>
          <w:color w:val="000000"/>
          <w:u w:val="single"/>
        </w:rPr>
        <w:t xml:space="preserve"> </w:t>
      </w:r>
      <w:r w:rsidR="00DE3055">
        <w:rPr>
          <w:rFonts w:ascii="Arial" w:hAnsi="Arial" w:cs="Arial"/>
          <w:color w:val="000000"/>
        </w:rPr>
        <w:t>-</w:t>
      </w:r>
      <w:r>
        <w:rPr>
          <w:rFonts w:ascii="Arial" w:hAnsi="Arial" w:cs="Arial"/>
          <w:color w:val="000000"/>
        </w:rPr>
        <w:t xml:space="preserve"> </w:t>
      </w:r>
      <w:r w:rsidRPr="004E6011">
        <w:rPr>
          <w:rFonts w:ascii="Arial" w:hAnsi="Arial" w:cs="Arial"/>
          <w:i/>
        </w:rPr>
        <w:t>No change recommended</w:t>
      </w:r>
    </w:p>
    <w:p w14:paraId="5C65195C" w14:textId="42C583A6" w:rsidR="00B041AA" w:rsidRDefault="00B041AA" w:rsidP="00B041AA">
      <w:r w:rsidRPr="00E66506">
        <w:rPr>
          <w:rFonts w:ascii="Arial" w:hAnsi="Arial" w:cs="Arial"/>
          <w:b/>
          <w:u w:val="single"/>
        </w:rPr>
        <w:t>Section 2</w:t>
      </w:r>
      <w:r w:rsidRPr="0028628C">
        <w:rPr>
          <w:rFonts w:ascii="Arial" w:hAnsi="Arial" w:cs="Arial"/>
          <w:b/>
        </w:rPr>
        <w:t>.</w:t>
      </w:r>
      <w:r>
        <w:rPr>
          <w:rFonts w:ascii="Arial" w:hAnsi="Arial" w:cs="Arial"/>
          <w:b/>
        </w:rPr>
        <w:t xml:space="preserve"> </w:t>
      </w:r>
      <w:r>
        <w:rPr>
          <w:rFonts w:ascii="Arial" w:hAnsi="Arial" w:cs="Arial"/>
        </w:rPr>
        <w:t xml:space="preserve"> </w:t>
      </w:r>
      <w:r w:rsidRPr="006B325A">
        <w:rPr>
          <w:rFonts w:ascii="Arial" w:hAnsi="Arial" w:cs="Arial"/>
          <w:b/>
          <w:u w:val="single"/>
        </w:rPr>
        <w:t xml:space="preserve">Organizational </w:t>
      </w:r>
      <w:r>
        <w:rPr>
          <w:rFonts w:ascii="Arial" w:hAnsi="Arial" w:cs="Arial"/>
          <w:b/>
          <w:u w:val="single"/>
        </w:rPr>
        <w:t xml:space="preserve">Board </w:t>
      </w:r>
      <w:r w:rsidRPr="006B325A">
        <w:rPr>
          <w:rFonts w:ascii="Arial" w:hAnsi="Arial" w:cs="Arial"/>
          <w:b/>
          <w:u w:val="single"/>
        </w:rPr>
        <w:t>Meeting</w:t>
      </w:r>
      <w:r w:rsidRPr="006B325A">
        <w:rPr>
          <w:rFonts w:ascii="Arial" w:hAnsi="Arial" w:cs="Arial"/>
          <w:b/>
        </w:rPr>
        <w:t>.</w:t>
      </w:r>
      <w:r>
        <w:rPr>
          <w:rFonts w:ascii="Arial" w:hAnsi="Arial" w:cs="Arial"/>
          <w:b/>
        </w:rPr>
        <w:t xml:space="preserve"> - </w:t>
      </w:r>
      <w:r w:rsidRPr="004E6011">
        <w:rPr>
          <w:rFonts w:ascii="Arial" w:hAnsi="Arial" w:cs="Arial"/>
          <w:i/>
        </w:rPr>
        <w:t>No change recommended</w:t>
      </w:r>
    </w:p>
    <w:p w14:paraId="4C3211DF" w14:textId="23FAB146" w:rsidR="00B041AA" w:rsidRPr="0028628C" w:rsidRDefault="00B041AA" w:rsidP="00B041AA">
      <w:pPr>
        <w:jc w:val="both"/>
        <w:rPr>
          <w:rFonts w:ascii="Arial" w:hAnsi="Arial" w:cs="Arial"/>
        </w:rPr>
      </w:pPr>
      <w:commentRangeStart w:id="14"/>
      <w:commentRangeStart w:id="15"/>
      <w:r w:rsidRPr="00E66506">
        <w:rPr>
          <w:rFonts w:ascii="Arial" w:hAnsi="Arial" w:cs="Arial"/>
          <w:b/>
          <w:u w:val="single"/>
        </w:rPr>
        <w:t>Section 3</w:t>
      </w:r>
      <w:r w:rsidRPr="0028628C">
        <w:rPr>
          <w:rFonts w:ascii="Arial" w:hAnsi="Arial" w:cs="Arial"/>
          <w:b/>
        </w:rPr>
        <w:t>.</w:t>
      </w:r>
      <w:commentRangeEnd w:id="14"/>
      <w:r>
        <w:rPr>
          <w:rStyle w:val="CommentReference"/>
        </w:rPr>
        <w:commentReference w:id="14"/>
      </w:r>
      <w:commentRangeEnd w:id="15"/>
      <w:r>
        <w:rPr>
          <w:rFonts w:ascii="Arial" w:hAnsi="Arial" w:cs="Arial"/>
          <w:b/>
        </w:rPr>
        <w:t xml:space="preserve"> </w:t>
      </w:r>
      <w:r>
        <w:rPr>
          <w:rFonts w:ascii="Arial" w:hAnsi="Arial" w:cs="Arial"/>
        </w:rPr>
        <w:t>Changed, keeps in line with current By-Laws and reads as:</w:t>
      </w:r>
      <w:r>
        <w:rPr>
          <w:rStyle w:val="CommentReference"/>
        </w:rPr>
        <w:commentReference w:id="15"/>
      </w:r>
      <w:r>
        <w:rPr>
          <w:rFonts w:ascii="Arial" w:hAnsi="Arial" w:cs="Arial"/>
        </w:rPr>
        <w:t xml:space="preserve"> “</w:t>
      </w:r>
      <w:r w:rsidRPr="0028628C">
        <w:rPr>
          <w:rFonts w:ascii="Arial" w:hAnsi="Arial" w:cs="Arial"/>
        </w:rPr>
        <w:t xml:space="preserve">Special meetings of the Board of Directors shall be held when called by </w:t>
      </w:r>
      <w:r>
        <w:rPr>
          <w:rFonts w:ascii="Arial" w:hAnsi="Arial" w:cs="Arial"/>
        </w:rPr>
        <w:t>an Officer of the Association</w:t>
      </w:r>
      <w:r w:rsidRPr="0028628C">
        <w:rPr>
          <w:rFonts w:ascii="Arial" w:hAnsi="Arial" w:cs="Arial"/>
        </w:rPr>
        <w:t xml:space="preserve"> or by any two directors</w:t>
      </w:r>
      <w:r>
        <w:rPr>
          <w:rFonts w:ascii="Arial" w:hAnsi="Arial" w:cs="Arial"/>
        </w:rPr>
        <w:t xml:space="preserve"> at large</w:t>
      </w:r>
      <w:r w:rsidRPr="0028628C">
        <w:rPr>
          <w:rFonts w:ascii="Arial" w:hAnsi="Arial" w:cs="Arial"/>
        </w:rPr>
        <w:t xml:space="preserve"> after not less than </w:t>
      </w:r>
      <w:r>
        <w:rPr>
          <w:rFonts w:ascii="Arial" w:hAnsi="Arial" w:cs="Arial"/>
        </w:rPr>
        <w:t>forty-eight (48) hours’</w:t>
      </w:r>
      <w:r w:rsidRPr="0028628C">
        <w:rPr>
          <w:rFonts w:ascii="Arial" w:hAnsi="Arial" w:cs="Arial"/>
        </w:rPr>
        <w:t xml:space="preserve"> notice to each director</w:t>
      </w:r>
      <w:r>
        <w:rPr>
          <w:rFonts w:ascii="Arial" w:hAnsi="Arial" w:cs="Arial"/>
        </w:rPr>
        <w:t>, except in emergencies</w:t>
      </w:r>
      <w:r w:rsidRPr="0028628C">
        <w:rPr>
          <w:rFonts w:ascii="Arial" w:hAnsi="Arial" w:cs="Arial"/>
        </w:rPr>
        <w:t>.</w:t>
      </w:r>
      <w:r>
        <w:rPr>
          <w:rFonts w:ascii="Arial" w:hAnsi="Arial" w:cs="Arial"/>
        </w:rPr>
        <w:t>”</w:t>
      </w:r>
    </w:p>
    <w:p w14:paraId="37FF3CDD" w14:textId="15005F01" w:rsidR="00E41E72" w:rsidRPr="00B041AA" w:rsidRDefault="00B041AA" w:rsidP="00E41E72">
      <w:pPr>
        <w:rPr>
          <w:i/>
        </w:rPr>
      </w:pPr>
      <w:r w:rsidRPr="00E66506">
        <w:rPr>
          <w:rFonts w:ascii="Arial" w:hAnsi="Arial" w:cs="Arial"/>
          <w:b/>
          <w:u w:val="single"/>
        </w:rPr>
        <w:t>Section 4</w:t>
      </w:r>
      <w:r>
        <w:rPr>
          <w:rFonts w:ascii="Arial" w:hAnsi="Arial" w:cs="Arial"/>
          <w:b/>
          <w:u w:val="single"/>
        </w:rPr>
        <w:t xml:space="preserve"> </w:t>
      </w:r>
      <w:r>
        <w:rPr>
          <w:rFonts w:ascii="Arial" w:hAnsi="Arial" w:cs="Arial"/>
        </w:rPr>
        <w:t xml:space="preserve">- </w:t>
      </w:r>
      <w:bookmarkStart w:id="16" w:name="_Hlk481941700"/>
      <w:r w:rsidRPr="004E6011">
        <w:rPr>
          <w:rFonts w:ascii="Arial" w:hAnsi="Arial" w:cs="Arial"/>
          <w:i/>
        </w:rPr>
        <w:t>No change recommended</w:t>
      </w:r>
      <w:bookmarkEnd w:id="16"/>
    </w:p>
    <w:p w14:paraId="66C5E90F" w14:textId="58CD5581" w:rsidR="00195F48" w:rsidRDefault="00B041AA" w:rsidP="00195F48">
      <w:pPr>
        <w:rPr>
          <w:rFonts w:ascii="Arial" w:hAnsi="Arial" w:cs="Arial"/>
        </w:rPr>
      </w:pPr>
      <w:r w:rsidRPr="005822B8">
        <w:rPr>
          <w:rFonts w:ascii="Arial" w:hAnsi="Arial" w:cs="Arial"/>
          <w:b/>
          <w:u w:val="single"/>
        </w:rPr>
        <w:t>Section 5</w:t>
      </w:r>
      <w:r w:rsidRPr="005822B8">
        <w:rPr>
          <w:rFonts w:ascii="Arial" w:hAnsi="Arial" w:cs="Arial"/>
          <w:b/>
        </w:rPr>
        <w:t>.</w:t>
      </w:r>
      <w:r>
        <w:rPr>
          <w:rFonts w:ascii="Arial" w:hAnsi="Arial" w:cs="Arial"/>
          <w:b/>
        </w:rPr>
        <w:t xml:space="preserve"> </w:t>
      </w:r>
      <w:r w:rsidRPr="005822B8">
        <w:rPr>
          <w:rFonts w:ascii="Arial" w:hAnsi="Arial" w:cs="Arial"/>
          <w:b/>
          <w:u w:val="single"/>
        </w:rPr>
        <w:t>Quorum and Voting</w:t>
      </w:r>
      <w:r>
        <w:rPr>
          <w:rFonts w:ascii="Arial" w:hAnsi="Arial" w:cs="Arial"/>
        </w:rPr>
        <w:t xml:space="preserve"> – corrected typo</w:t>
      </w:r>
    </w:p>
    <w:p w14:paraId="585614DF" w14:textId="02988A0D" w:rsidR="00B041AA" w:rsidRDefault="00B041AA" w:rsidP="00195F48">
      <w:pPr>
        <w:rPr>
          <w:rFonts w:ascii="Arial" w:hAnsi="Arial" w:cs="Arial"/>
          <w:i/>
        </w:rPr>
      </w:pPr>
      <w:r w:rsidRPr="00E66506">
        <w:rPr>
          <w:rFonts w:ascii="Arial" w:hAnsi="Arial" w:cs="Arial"/>
          <w:b/>
          <w:u w:val="single"/>
        </w:rPr>
        <w:t>Section 6</w:t>
      </w:r>
      <w:r w:rsidRPr="00CC1C51">
        <w:rPr>
          <w:rFonts w:ascii="Arial" w:hAnsi="Arial" w:cs="Arial"/>
          <w:b/>
        </w:rPr>
        <w:t>.</w:t>
      </w:r>
      <w:r>
        <w:rPr>
          <w:rFonts w:ascii="Arial" w:hAnsi="Arial" w:cs="Arial"/>
          <w:b/>
        </w:rPr>
        <w:t xml:space="preserve"> </w:t>
      </w:r>
      <w:r w:rsidRPr="00E66506">
        <w:rPr>
          <w:rFonts w:ascii="Arial" w:hAnsi="Arial" w:cs="Arial"/>
          <w:b/>
          <w:u w:val="single"/>
        </w:rPr>
        <w:t>Notice of Board Meetings to Members</w:t>
      </w:r>
      <w:r>
        <w:rPr>
          <w:rFonts w:ascii="Arial" w:hAnsi="Arial" w:cs="Arial"/>
        </w:rPr>
        <w:t xml:space="preserve"> - </w:t>
      </w:r>
      <w:r w:rsidRPr="004E6011">
        <w:rPr>
          <w:rFonts w:ascii="Arial" w:hAnsi="Arial" w:cs="Arial"/>
          <w:i/>
        </w:rPr>
        <w:t>No change recommended</w:t>
      </w:r>
    </w:p>
    <w:p w14:paraId="6F8CF42A" w14:textId="60E978E2" w:rsidR="007E2CB5" w:rsidRPr="007E2CB5" w:rsidRDefault="007E2CB5" w:rsidP="007E2CB5">
      <w:pPr>
        <w:widowControl w:val="0"/>
        <w:tabs>
          <w:tab w:val="clear" w:pos="2448"/>
        </w:tabs>
        <w:spacing w:after="200"/>
        <w:rPr>
          <w:rFonts w:ascii="Calibri" w:eastAsia="Calibri" w:hAnsi="Calibri"/>
          <w:sz w:val="22"/>
          <w:szCs w:val="22"/>
        </w:rPr>
      </w:pPr>
      <w:r w:rsidRPr="007E2CB5">
        <w:rPr>
          <w:rFonts w:ascii="Arial" w:eastAsia="Calibri" w:hAnsi="Arial" w:cs="Arial"/>
          <w:b/>
          <w:sz w:val="22"/>
          <w:szCs w:val="22"/>
          <w:u w:val="single"/>
        </w:rPr>
        <w:t>Section 7</w:t>
      </w:r>
      <w:r w:rsidRPr="007E2CB5">
        <w:rPr>
          <w:rFonts w:ascii="Arial" w:eastAsia="Calibri" w:hAnsi="Arial" w:cs="Arial"/>
          <w:b/>
          <w:sz w:val="22"/>
          <w:szCs w:val="22"/>
        </w:rPr>
        <w:t>.</w:t>
      </w:r>
      <w:r>
        <w:rPr>
          <w:rFonts w:ascii="Arial" w:eastAsia="Calibri" w:hAnsi="Arial" w:cs="Arial"/>
          <w:b/>
          <w:sz w:val="22"/>
          <w:szCs w:val="22"/>
        </w:rPr>
        <w:t xml:space="preserve">  </w:t>
      </w:r>
      <w:r w:rsidRPr="007E2CB5">
        <w:rPr>
          <w:rFonts w:ascii="Arial" w:eastAsia="Calibri" w:hAnsi="Arial" w:cs="Arial"/>
          <w:b/>
          <w:sz w:val="22"/>
          <w:szCs w:val="22"/>
          <w:u w:val="single"/>
        </w:rPr>
        <w:t xml:space="preserve">Attendance via </w:t>
      </w:r>
      <w:r w:rsidR="00DE3055" w:rsidRPr="007E2CB5">
        <w:rPr>
          <w:rFonts w:ascii="Arial" w:eastAsia="Calibri" w:hAnsi="Arial" w:cs="Arial"/>
          <w:b/>
          <w:sz w:val="22"/>
          <w:szCs w:val="22"/>
          <w:u w:val="single"/>
        </w:rPr>
        <w:t>Teleconference</w:t>
      </w:r>
      <w:r w:rsidR="00DE3055">
        <w:rPr>
          <w:rFonts w:ascii="Arial" w:eastAsia="Calibri" w:hAnsi="Arial" w:cs="Arial"/>
          <w:b/>
          <w:sz w:val="22"/>
          <w:szCs w:val="22"/>
          <w:u w:val="single"/>
        </w:rPr>
        <w:t xml:space="preserve"> </w:t>
      </w:r>
      <w:r w:rsidR="00DE3055">
        <w:rPr>
          <w:rFonts w:ascii="Arial" w:hAnsi="Arial" w:cs="Arial"/>
        </w:rPr>
        <w:t>-</w:t>
      </w:r>
      <w:r>
        <w:rPr>
          <w:rFonts w:ascii="Arial" w:hAnsi="Arial" w:cs="Arial"/>
        </w:rPr>
        <w:t xml:space="preserve"> </w:t>
      </w:r>
      <w:r w:rsidRPr="004E6011">
        <w:rPr>
          <w:rFonts w:ascii="Arial" w:hAnsi="Arial" w:cs="Arial"/>
          <w:i/>
        </w:rPr>
        <w:t>No change recommended</w:t>
      </w:r>
    </w:p>
    <w:p w14:paraId="0D7FD2B1" w14:textId="1593FDE4" w:rsidR="007E2CB5" w:rsidRPr="007E2CB5" w:rsidRDefault="007E2CB5" w:rsidP="007E2CB5">
      <w:pPr>
        <w:widowControl w:val="0"/>
        <w:tabs>
          <w:tab w:val="clear" w:pos="2448"/>
        </w:tabs>
        <w:spacing w:after="200"/>
        <w:rPr>
          <w:rFonts w:ascii="Calibri" w:eastAsia="Calibri" w:hAnsi="Calibri"/>
          <w:sz w:val="22"/>
          <w:szCs w:val="22"/>
        </w:rPr>
      </w:pPr>
      <w:r w:rsidRPr="007E2CB5">
        <w:rPr>
          <w:rFonts w:ascii="Arial" w:eastAsia="Courier New" w:hAnsi="Arial" w:cs="Arial"/>
          <w:b/>
          <w:color w:val="000000"/>
          <w:sz w:val="22"/>
          <w:szCs w:val="22"/>
          <w:u w:val="single"/>
        </w:rPr>
        <w:lastRenderedPageBreak/>
        <w:t>Section 8</w:t>
      </w:r>
      <w:r w:rsidRPr="007E2CB5">
        <w:rPr>
          <w:rFonts w:ascii="Arial" w:eastAsia="Courier New" w:hAnsi="Arial" w:cs="Arial"/>
          <w:b/>
          <w:color w:val="000000"/>
          <w:sz w:val="22"/>
          <w:szCs w:val="22"/>
        </w:rPr>
        <w:t xml:space="preserve">. </w:t>
      </w:r>
      <w:r w:rsidRPr="007E2CB5">
        <w:rPr>
          <w:rFonts w:ascii="Arial" w:eastAsia="Courier New" w:hAnsi="Arial" w:cs="Arial"/>
          <w:b/>
          <w:color w:val="000000"/>
          <w:sz w:val="22"/>
          <w:szCs w:val="22"/>
        </w:rPr>
        <w:tab/>
      </w:r>
      <w:r w:rsidRPr="007E2CB5">
        <w:rPr>
          <w:rFonts w:ascii="Arial" w:eastAsia="Courier New" w:hAnsi="Arial" w:cs="Arial"/>
          <w:b/>
          <w:color w:val="000000"/>
          <w:sz w:val="22"/>
          <w:szCs w:val="22"/>
          <w:u w:val="single"/>
        </w:rPr>
        <w:t xml:space="preserve">Adjourned </w:t>
      </w:r>
      <w:r w:rsidR="00DE3055" w:rsidRPr="007E2CB5">
        <w:rPr>
          <w:rFonts w:ascii="Arial" w:eastAsia="Courier New" w:hAnsi="Arial" w:cs="Arial"/>
          <w:b/>
          <w:color w:val="000000"/>
          <w:sz w:val="22"/>
          <w:szCs w:val="22"/>
          <w:u w:val="single"/>
        </w:rPr>
        <w:t>Meetings</w:t>
      </w:r>
      <w:r w:rsidR="00DE3055">
        <w:rPr>
          <w:rFonts w:ascii="Arial" w:eastAsia="Courier New" w:hAnsi="Arial" w:cs="Arial"/>
          <w:b/>
          <w:color w:val="000000"/>
          <w:sz w:val="22"/>
          <w:szCs w:val="22"/>
          <w:u w:val="single"/>
        </w:rPr>
        <w:t xml:space="preserve"> </w:t>
      </w:r>
      <w:r w:rsidR="00DE3055">
        <w:rPr>
          <w:rFonts w:ascii="Arial" w:hAnsi="Arial" w:cs="Arial"/>
        </w:rPr>
        <w:t>-</w:t>
      </w:r>
      <w:r>
        <w:rPr>
          <w:rFonts w:ascii="Arial" w:hAnsi="Arial" w:cs="Arial"/>
        </w:rPr>
        <w:t xml:space="preserve"> </w:t>
      </w:r>
      <w:r w:rsidRPr="004E6011">
        <w:rPr>
          <w:rFonts w:ascii="Arial" w:hAnsi="Arial" w:cs="Arial"/>
          <w:i/>
        </w:rPr>
        <w:t>No change recommended</w:t>
      </w:r>
    </w:p>
    <w:p w14:paraId="7BC28546" w14:textId="669AF6D0" w:rsidR="007E2CB5" w:rsidRPr="007E2CB5" w:rsidRDefault="007E2CB5" w:rsidP="007E2CB5">
      <w:pPr>
        <w:widowControl w:val="0"/>
        <w:tabs>
          <w:tab w:val="clear" w:pos="2448"/>
        </w:tabs>
        <w:spacing w:after="200"/>
        <w:rPr>
          <w:rFonts w:ascii="Calibri" w:eastAsia="Calibri" w:hAnsi="Calibri"/>
          <w:sz w:val="22"/>
          <w:szCs w:val="22"/>
        </w:rPr>
      </w:pPr>
      <w:r w:rsidRPr="007E2CB5">
        <w:rPr>
          <w:rFonts w:ascii="Arial" w:eastAsia="Courier New" w:hAnsi="Arial" w:cs="Arial"/>
          <w:b/>
          <w:color w:val="000000"/>
          <w:sz w:val="22"/>
          <w:szCs w:val="22"/>
          <w:u w:val="single"/>
        </w:rPr>
        <w:t>Section 9</w:t>
      </w:r>
      <w:r w:rsidRPr="007E2CB5">
        <w:rPr>
          <w:rFonts w:ascii="Arial" w:eastAsia="Courier New" w:hAnsi="Arial" w:cs="Arial"/>
          <w:b/>
          <w:color w:val="000000"/>
          <w:sz w:val="22"/>
          <w:szCs w:val="22"/>
        </w:rPr>
        <w:t xml:space="preserve">. </w:t>
      </w:r>
      <w:r w:rsidRPr="007E2CB5">
        <w:rPr>
          <w:rFonts w:ascii="Arial" w:eastAsia="Courier New" w:hAnsi="Arial" w:cs="Arial"/>
          <w:b/>
          <w:color w:val="000000"/>
          <w:sz w:val="22"/>
          <w:szCs w:val="22"/>
        </w:rPr>
        <w:tab/>
      </w:r>
      <w:r w:rsidRPr="007E2CB5">
        <w:rPr>
          <w:rFonts w:ascii="Arial" w:eastAsia="Courier New" w:hAnsi="Arial" w:cs="Arial"/>
          <w:b/>
          <w:color w:val="000000"/>
          <w:sz w:val="22"/>
          <w:szCs w:val="22"/>
          <w:u w:val="single"/>
        </w:rPr>
        <w:t>Presiding Officer</w:t>
      </w:r>
      <w:r>
        <w:rPr>
          <w:rFonts w:ascii="Arial" w:eastAsia="Courier New" w:hAnsi="Arial" w:cs="Arial"/>
          <w:b/>
          <w:color w:val="000000"/>
          <w:sz w:val="22"/>
          <w:szCs w:val="22"/>
          <w:u w:val="single"/>
        </w:rPr>
        <w:t>.</w:t>
      </w:r>
      <w:r w:rsidRPr="007E2CB5">
        <w:rPr>
          <w:rFonts w:ascii="Arial" w:eastAsia="Courier New" w:hAnsi="Arial" w:cs="Arial"/>
          <w:color w:val="000000"/>
          <w:sz w:val="22"/>
          <w:szCs w:val="22"/>
        </w:rPr>
        <w:t xml:space="preserve"> </w:t>
      </w:r>
      <w:r>
        <w:rPr>
          <w:rFonts w:ascii="Arial" w:hAnsi="Arial" w:cs="Arial"/>
        </w:rPr>
        <w:t xml:space="preserve">- </w:t>
      </w:r>
      <w:r w:rsidRPr="004E6011">
        <w:rPr>
          <w:rFonts w:ascii="Arial" w:hAnsi="Arial" w:cs="Arial"/>
          <w:i/>
        </w:rPr>
        <w:t>No change recommended</w:t>
      </w:r>
    </w:p>
    <w:p w14:paraId="707FB860" w14:textId="18832615" w:rsidR="007E2CB5" w:rsidRPr="007E2CB5" w:rsidRDefault="007E2CB5" w:rsidP="007E2CB5">
      <w:pPr>
        <w:widowControl w:val="0"/>
        <w:tabs>
          <w:tab w:val="clear" w:pos="2448"/>
        </w:tabs>
        <w:spacing w:after="200"/>
        <w:rPr>
          <w:rFonts w:ascii="Calibri" w:eastAsia="Calibri" w:hAnsi="Calibri"/>
          <w:sz w:val="22"/>
          <w:szCs w:val="22"/>
        </w:rPr>
      </w:pPr>
      <w:r w:rsidRPr="007E2CB5">
        <w:rPr>
          <w:rFonts w:ascii="Arial" w:eastAsia="Courier New" w:hAnsi="Arial" w:cs="Arial"/>
          <w:b/>
          <w:color w:val="000000"/>
          <w:sz w:val="22"/>
          <w:szCs w:val="22"/>
          <w:u w:val="single"/>
        </w:rPr>
        <w:t>Section 10</w:t>
      </w:r>
      <w:r w:rsidRPr="007E2CB5">
        <w:rPr>
          <w:rFonts w:ascii="Arial" w:eastAsia="Courier New" w:hAnsi="Arial" w:cs="Arial"/>
          <w:b/>
          <w:color w:val="000000"/>
          <w:sz w:val="22"/>
          <w:szCs w:val="22"/>
        </w:rPr>
        <w:t>.</w:t>
      </w:r>
      <w:r w:rsidRPr="007E2CB5">
        <w:rPr>
          <w:rFonts w:ascii="Arial" w:eastAsia="Courier New" w:hAnsi="Arial" w:cs="Arial"/>
          <w:b/>
          <w:color w:val="000000"/>
          <w:sz w:val="22"/>
          <w:szCs w:val="22"/>
        </w:rPr>
        <w:tab/>
      </w:r>
      <w:r w:rsidRPr="007E2CB5">
        <w:rPr>
          <w:rFonts w:ascii="Arial" w:eastAsia="Courier New" w:hAnsi="Arial" w:cs="Arial"/>
          <w:b/>
          <w:color w:val="000000"/>
          <w:sz w:val="22"/>
          <w:szCs w:val="22"/>
          <w:u w:val="single"/>
        </w:rPr>
        <w:t xml:space="preserve">Minutes of </w:t>
      </w:r>
      <w:r w:rsidR="00DE3055" w:rsidRPr="007E2CB5">
        <w:rPr>
          <w:rFonts w:ascii="Arial" w:eastAsia="Courier New" w:hAnsi="Arial" w:cs="Arial"/>
          <w:b/>
          <w:color w:val="000000"/>
          <w:sz w:val="22"/>
          <w:szCs w:val="22"/>
          <w:u w:val="single"/>
        </w:rPr>
        <w:t>Meetings</w:t>
      </w:r>
      <w:r w:rsidR="00DE3055">
        <w:rPr>
          <w:rFonts w:ascii="Arial" w:eastAsia="Courier New" w:hAnsi="Arial" w:cs="Arial"/>
          <w:b/>
          <w:color w:val="000000"/>
          <w:sz w:val="22"/>
          <w:szCs w:val="22"/>
          <w:u w:val="single"/>
        </w:rPr>
        <w:t xml:space="preserve"> </w:t>
      </w:r>
      <w:r w:rsidR="00DE3055">
        <w:rPr>
          <w:rFonts w:ascii="Arial" w:hAnsi="Arial" w:cs="Arial"/>
        </w:rPr>
        <w:t>-</w:t>
      </w:r>
      <w:r>
        <w:rPr>
          <w:rFonts w:ascii="Arial" w:hAnsi="Arial" w:cs="Arial"/>
        </w:rPr>
        <w:t xml:space="preserve"> </w:t>
      </w:r>
      <w:r w:rsidRPr="004E6011">
        <w:rPr>
          <w:rFonts w:ascii="Arial" w:hAnsi="Arial" w:cs="Arial"/>
          <w:i/>
        </w:rPr>
        <w:t>No change recommended</w:t>
      </w:r>
    </w:p>
    <w:p w14:paraId="6ED13515" w14:textId="01825326" w:rsidR="007E2CB5" w:rsidRPr="007E2CB5" w:rsidRDefault="007E2CB5" w:rsidP="007E2CB5">
      <w:pPr>
        <w:widowControl w:val="0"/>
        <w:tabs>
          <w:tab w:val="clear" w:pos="2448"/>
        </w:tabs>
        <w:spacing w:after="200"/>
        <w:rPr>
          <w:rFonts w:ascii="Calibri" w:eastAsia="Calibri" w:hAnsi="Calibri"/>
          <w:sz w:val="22"/>
          <w:szCs w:val="22"/>
        </w:rPr>
      </w:pPr>
      <w:r w:rsidRPr="007E2CB5">
        <w:rPr>
          <w:rFonts w:ascii="Arial" w:hAnsi="Arial" w:cs="Arial"/>
          <w:b/>
          <w:color w:val="000000"/>
          <w:sz w:val="22"/>
          <w:szCs w:val="22"/>
          <w:u w:val="single"/>
        </w:rPr>
        <w:t>Section 11</w:t>
      </w:r>
      <w:r w:rsidRPr="007E2CB5">
        <w:rPr>
          <w:rFonts w:ascii="Arial" w:hAnsi="Arial" w:cs="Arial"/>
          <w:b/>
          <w:color w:val="000000"/>
          <w:sz w:val="22"/>
          <w:szCs w:val="22"/>
        </w:rPr>
        <w:t>.</w:t>
      </w:r>
      <w:r w:rsidRPr="007E2CB5">
        <w:rPr>
          <w:rFonts w:ascii="Arial" w:hAnsi="Arial" w:cs="Arial"/>
          <w:b/>
          <w:color w:val="000000"/>
          <w:sz w:val="22"/>
          <w:szCs w:val="22"/>
        </w:rPr>
        <w:tab/>
      </w:r>
      <w:r w:rsidRPr="007E2CB5">
        <w:rPr>
          <w:rFonts w:ascii="Arial" w:hAnsi="Arial" w:cs="Arial"/>
          <w:b/>
          <w:color w:val="000000"/>
          <w:sz w:val="22"/>
          <w:szCs w:val="22"/>
          <w:u w:val="single"/>
        </w:rPr>
        <w:t>Open Meetings</w:t>
      </w:r>
      <w:r w:rsidRPr="007E2CB5">
        <w:rPr>
          <w:rFonts w:ascii="Arial" w:hAnsi="Arial" w:cs="Arial"/>
          <w:color w:val="000000"/>
          <w:sz w:val="22"/>
          <w:szCs w:val="22"/>
        </w:rPr>
        <w:t xml:space="preserve">. </w:t>
      </w:r>
      <w:r>
        <w:rPr>
          <w:rFonts w:ascii="Arial" w:hAnsi="Arial" w:cs="Arial"/>
        </w:rPr>
        <w:t xml:space="preserve">- </w:t>
      </w:r>
      <w:r w:rsidRPr="004E6011">
        <w:rPr>
          <w:rFonts w:ascii="Arial" w:hAnsi="Arial" w:cs="Arial"/>
          <w:i/>
        </w:rPr>
        <w:t>No change recommended</w:t>
      </w:r>
    </w:p>
    <w:p w14:paraId="6AEE4A5B" w14:textId="445E852C" w:rsidR="007E2CB5" w:rsidRDefault="007E2CB5" w:rsidP="007E2CB5">
      <w:pPr>
        <w:widowControl w:val="0"/>
        <w:tabs>
          <w:tab w:val="clear" w:pos="2448"/>
        </w:tabs>
        <w:spacing w:after="200"/>
        <w:jc w:val="center"/>
        <w:rPr>
          <w:rFonts w:ascii="Arial" w:eastAsia="Calibri" w:hAnsi="Arial" w:cs="Arial"/>
          <w:b/>
          <w:color w:val="404040" w:themeColor="text1" w:themeTint="BF"/>
          <w:sz w:val="22"/>
          <w:szCs w:val="22"/>
        </w:rPr>
      </w:pPr>
      <w:r w:rsidRPr="007E2CB5">
        <w:rPr>
          <w:rFonts w:ascii="Arial" w:eastAsia="Calibri" w:hAnsi="Arial" w:cs="Arial"/>
          <w:b/>
          <w:color w:val="404040" w:themeColor="text1" w:themeTint="BF"/>
          <w:sz w:val="22"/>
          <w:szCs w:val="22"/>
        </w:rPr>
        <w:t>ARTICLE XI. OFFICERS</w:t>
      </w:r>
    </w:p>
    <w:p w14:paraId="05DFC507" w14:textId="1A1C4D8A" w:rsidR="007E2CB5" w:rsidRDefault="007E2CB5" w:rsidP="007E2CB5">
      <w:r w:rsidRPr="00E66506">
        <w:rPr>
          <w:rFonts w:ascii="Arial" w:hAnsi="Arial" w:cs="Arial"/>
          <w:b/>
          <w:u w:val="single"/>
        </w:rPr>
        <w:t>Section 1</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74964122" w14:textId="719CC9E5" w:rsidR="007E2CB5" w:rsidRDefault="007E2CB5" w:rsidP="007E2CB5">
      <w:r w:rsidRPr="00E66506">
        <w:rPr>
          <w:rFonts w:ascii="Arial" w:hAnsi="Arial" w:cs="Arial"/>
          <w:b/>
          <w:u w:val="single"/>
        </w:rPr>
        <w:t>Section 2</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434D99E8" w14:textId="3D6FD1EF" w:rsidR="007E2CB5" w:rsidRDefault="007E2CB5" w:rsidP="007E2CB5">
      <w:r w:rsidRPr="00E66506">
        <w:rPr>
          <w:rFonts w:ascii="Arial" w:hAnsi="Arial" w:cs="Arial"/>
          <w:b/>
          <w:u w:val="single"/>
        </w:rPr>
        <w:t>Section 3</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13162A22" w14:textId="6D6D4ED5" w:rsidR="007E2CB5" w:rsidRDefault="007E2CB5" w:rsidP="007E2CB5">
      <w:r w:rsidRPr="00E66506">
        <w:rPr>
          <w:rFonts w:ascii="Arial" w:hAnsi="Arial" w:cs="Arial"/>
          <w:b/>
          <w:u w:val="single"/>
        </w:rPr>
        <w:t>Section 4</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545B0D74" w14:textId="7493A4BD" w:rsidR="007E2CB5" w:rsidRDefault="007E2CB5" w:rsidP="007E2CB5">
      <w:r w:rsidRPr="00E66506">
        <w:rPr>
          <w:rFonts w:ascii="Arial" w:hAnsi="Arial" w:cs="Arial"/>
          <w:b/>
          <w:u w:val="single"/>
        </w:rPr>
        <w:t>Section 5</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441FF056" w14:textId="7D0F389E" w:rsidR="007E2CB5" w:rsidRDefault="007E2CB5" w:rsidP="007E2CB5">
      <w:r w:rsidRPr="00E66506">
        <w:rPr>
          <w:rFonts w:ascii="Arial" w:hAnsi="Arial" w:cs="Arial"/>
          <w:b/>
          <w:u w:val="single"/>
        </w:rPr>
        <w:t>Section 6</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 change recommended</w:t>
      </w:r>
    </w:p>
    <w:p w14:paraId="1853DAE0" w14:textId="2D252550" w:rsidR="007E2CB5" w:rsidRDefault="007E2CB5" w:rsidP="007E2CB5">
      <w:r w:rsidRPr="00A512FC">
        <w:rPr>
          <w:rFonts w:ascii="Arial" w:hAnsi="Arial" w:cs="Arial"/>
          <w:b/>
          <w:u w:val="single"/>
        </w:rPr>
        <w:t>Section 7</w:t>
      </w:r>
      <w:r w:rsidRPr="0028628C">
        <w:rPr>
          <w:rFonts w:ascii="Arial" w:hAnsi="Arial" w:cs="Arial"/>
          <w:b/>
        </w:rPr>
        <w:t>.</w:t>
      </w:r>
      <w:r>
        <w:rPr>
          <w:rFonts w:ascii="Arial" w:hAnsi="Arial" w:cs="Arial"/>
          <w:b/>
        </w:rPr>
        <w:t xml:space="preserve"> </w:t>
      </w:r>
      <w:r>
        <w:rPr>
          <w:rFonts w:ascii="Arial" w:hAnsi="Arial" w:cs="Arial"/>
        </w:rPr>
        <w:t xml:space="preserve">- </w:t>
      </w:r>
      <w:r w:rsidRPr="004E6011">
        <w:rPr>
          <w:rFonts w:ascii="Arial" w:hAnsi="Arial" w:cs="Arial"/>
          <w:i/>
        </w:rPr>
        <w:t>No</w:t>
      </w:r>
      <w:r>
        <w:rPr>
          <w:rFonts w:ascii="Arial" w:hAnsi="Arial" w:cs="Arial"/>
        </w:rPr>
        <w:t xml:space="preserve"> - </w:t>
      </w:r>
      <w:r w:rsidRPr="004E6011">
        <w:rPr>
          <w:rFonts w:ascii="Arial" w:hAnsi="Arial" w:cs="Arial"/>
          <w:i/>
        </w:rPr>
        <w:t>No change recommended change recommended</w:t>
      </w:r>
    </w:p>
    <w:p w14:paraId="64008FBA" w14:textId="4EE8369C" w:rsidR="007E2CB5" w:rsidRDefault="007E2CB5" w:rsidP="007E2CB5">
      <w:r w:rsidRPr="00A512FC">
        <w:rPr>
          <w:rFonts w:ascii="Arial" w:hAnsi="Arial" w:cs="Arial"/>
          <w:b/>
          <w:u w:val="single"/>
        </w:rPr>
        <w:t>Section 8</w:t>
      </w:r>
      <w:r w:rsidRPr="0028628C">
        <w:rPr>
          <w:rFonts w:ascii="Arial" w:hAnsi="Arial" w:cs="Arial"/>
          <w:b/>
        </w:rPr>
        <w:t>.</w:t>
      </w:r>
      <w:r>
        <w:rPr>
          <w:rFonts w:ascii="Arial" w:hAnsi="Arial" w:cs="Arial"/>
          <w:b/>
        </w:rPr>
        <w:t xml:space="preserve"> </w:t>
      </w:r>
      <w:r>
        <w:rPr>
          <w:rFonts w:ascii="Arial" w:hAnsi="Arial" w:cs="Arial"/>
        </w:rPr>
        <w:t xml:space="preserve">- </w:t>
      </w:r>
      <w:bookmarkStart w:id="17" w:name="_Hlk481942670"/>
      <w:r w:rsidRPr="004E6011">
        <w:rPr>
          <w:rFonts w:ascii="Arial" w:hAnsi="Arial" w:cs="Arial"/>
          <w:i/>
        </w:rPr>
        <w:t>No change recommended</w:t>
      </w:r>
    </w:p>
    <w:bookmarkEnd w:id="17"/>
    <w:p w14:paraId="06E33DED" w14:textId="74BC25C8" w:rsidR="007E2CB5" w:rsidRDefault="007E2CB5" w:rsidP="007E2CB5">
      <w:pPr>
        <w:tabs>
          <w:tab w:val="left" w:pos="-1440"/>
        </w:tabs>
        <w:jc w:val="both"/>
        <w:rPr>
          <w:rFonts w:ascii="Arial" w:hAnsi="Arial" w:cs="Arial"/>
        </w:rPr>
      </w:pPr>
      <w:r w:rsidRPr="005822B8">
        <w:rPr>
          <w:rFonts w:ascii="Arial" w:hAnsi="Arial" w:cs="Arial"/>
          <w:b/>
          <w:color w:val="000000"/>
          <w:u w:val="single"/>
        </w:rPr>
        <w:t>Section 9</w:t>
      </w:r>
      <w:r w:rsidRPr="005822B8">
        <w:rPr>
          <w:rFonts w:ascii="Arial" w:hAnsi="Arial" w:cs="Arial"/>
          <w:b/>
          <w:color w:val="000000"/>
        </w:rPr>
        <w:t xml:space="preserve">. </w:t>
      </w:r>
      <w:r w:rsidRPr="005822B8">
        <w:rPr>
          <w:rFonts w:ascii="Arial" w:hAnsi="Arial" w:cs="Arial"/>
          <w:b/>
          <w:color w:val="000000"/>
          <w:u w:val="single"/>
        </w:rPr>
        <w:t>Management</w:t>
      </w:r>
      <w:r>
        <w:rPr>
          <w:rFonts w:ascii="Arial" w:hAnsi="Arial" w:cs="Arial"/>
          <w:b/>
          <w:color w:val="000000"/>
          <w:u w:val="single"/>
        </w:rPr>
        <w:t xml:space="preserve"> </w:t>
      </w:r>
      <w:r>
        <w:rPr>
          <w:rFonts w:ascii="Arial" w:hAnsi="Arial" w:cs="Arial"/>
          <w:color w:val="000000"/>
        </w:rPr>
        <w:t>– Changed to add the last sentence “</w:t>
      </w:r>
      <w:r>
        <w:rPr>
          <w:rFonts w:ascii="Arial" w:hAnsi="Arial" w:cs="Arial"/>
        </w:rPr>
        <w:t>The employment of managers, independent contractors or other such employees requires the approval of the membership by a vote by written ballot or proxy at a Special Meeting called for this purpose.”</w:t>
      </w:r>
    </w:p>
    <w:p w14:paraId="04D4CC66" w14:textId="77777777" w:rsidR="007E2CB5" w:rsidRPr="007E2CB5" w:rsidRDefault="007E2CB5" w:rsidP="007E2CB5">
      <w:pPr>
        <w:jc w:val="center"/>
        <w:rPr>
          <w:rFonts w:ascii="Arial" w:hAnsi="Arial" w:cs="Arial"/>
          <w:b/>
          <w:color w:val="404040" w:themeColor="text1" w:themeTint="BF"/>
        </w:rPr>
      </w:pPr>
      <w:r w:rsidRPr="007E2CB5">
        <w:rPr>
          <w:rFonts w:ascii="Arial" w:hAnsi="Arial" w:cs="Arial"/>
          <w:b/>
          <w:color w:val="404040" w:themeColor="text1" w:themeTint="BF"/>
        </w:rPr>
        <w:t>ARTICLE XII. COMMITTEES</w:t>
      </w:r>
    </w:p>
    <w:p w14:paraId="7E365829" w14:textId="7EA66D12" w:rsidR="007E2CB5" w:rsidRDefault="00736957" w:rsidP="007E2CB5">
      <w:pPr>
        <w:tabs>
          <w:tab w:val="left" w:pos="-1440"/>
        </w:tabs>
        <w:jc w:val="both"/>
        <w:rPr>
          <w:rFonts w:ascii="Arial" w:hAnsi="Arial" w:cs="Arial"/>
        </w:rPr>
      </w:pPr>
      <w:r w:rsidRPr="00E66506">
        <w:rPr>
          <w:rFonts w:ascii="Arial" w:hAnsi="Arial" w:cs="Arial"/>
          <w:b/>
          <w:u w:val="single"/>
        </w:rPr>
        <w:t>Section 1</w:t>
      </w:r>
      <w:r>
        <w:rPr>
          <w:rFonts w:ascii="Arial" w:hAnsi="Arial" w:cs="Arial"/>
          <w:b/>
        </w:rPr>
        <w:t xml:space="preserve">. </w:t>
      </w:r>
      <w:r w:rsidRPr="0028628C">
        <w:rPr>
          <w:rFonts w:ascii="Arial" w:hAnsi="Arial" w:cs="Arial"/>
          <w:b/>
        </w:rPr>
        <w:t>The Standing Committees</w:t>
      </w:r>
      <w:r>
        <w:rPr>
          <w:rFonts w:ascii="Arial" w:hAnsi="Arial" w:cs="Arial"/>
        </w:rPr>
        <w:t xml:space="preserve"> – Publicity Committee and Fining Committee were added. All numbering after was corrected to corollate with the additions.</w:t>
      </w:r>
    </w:p>
    <w:p w14:paraId="642603F2" w14:textId="36E6DEBF" w:rsidR="00736957" w:rsidRDefault="00736957" w:rsidP="00736957">
      <w:r w:rsidRPr="00E66506">
        <w:rPr>
          <w:rFonts w:ascii="Arial" w:hAnsi="Arial" w:cs="Arial"/>
          <w:b/>
          <w:u w:val="single"/>
        </w:rPr>
        <w:t>Section 2</w:t>
      </w:r>
      <w:r w:rsidRPr="0028628C">
        <w:rPr>
          <w:rFonts w:ascii="Arial" w:hAnsi="Arial" w:cs="Arial"/>
          <w:b/>
        </w:rPr>
        <w:t>.</w:t>
      </w:r>
      <w:r>
        <w:rPr>
          <w:rFonts w:ascii="Arial" w:hAnsi="Arial" w:cs="Arial"/>
          <w:b/>
        </w:rPr>
        <w:t xml:space="preserve"> </w:t>
      </w:r>
      <w:r w:rsidRPr="0028628C">
        <w:rPr>
          <w:rFonts w:ascii="Arial" w:hAnsi="Arial" w:cs="Arial"/>
          <w:b/>
        </w:rPr>
        <w:t xml:space="preserve">The Election Committee </w:t>
      </w:r>
      <w:r>
        <w:rPr>
          <w:rFonts w:ascii="Arial" w:hAnsi="Arial" w:cs="Arial"/>
          <w:b/>
        </w:rPr>
        <w:t xml:space="preserve">- </w:t>
      </w:r>
      <w:r w:rsidRPr="004E6011">
        <w:rPr>
          <w:rFonts w:ascii="Arial" w:hAnsi="Arial" w:cs="Arial"/>
          <w:i/>
        </w:rPr>
        <w:t>No change recommended</w:t>
      </w:r>
    </w:p>
    <w:p w14:paraId="21725340" w14:textId="51FC2931" w:rsidR="00736957" w:rsidRDefault="00736957" w:rsidP="00736957">
      <w:r w:rsidRPr="00E66506">
        <w:rPr>
          <w:rFonts w:ascii="Arial" w:hAnsi="Arial" w:cs="Arial"/>
          <w:b/>
          <w:u w:val="single"/>
        </w:rPr>
        <w:t>Section 3</w:t>
      </w:r>
      <w:r w:rsidRPr="0028628C">
        <w:rPr>
          <w:rFonts w:ascii="Arial" w:hAnsi="Arial" w:cs="Arial"/>
          <w:b/>
        </w:rPr>
        <w:t>.</w:t>
      </w:r>
      <w:r>
        <w:rPr>
          <w:rFonts w:ascii="Arial" w:hAnsi="Arial" w:cs="Arial"/>
          <w:b/>
        </w:rPr>
        <w:t xml:space="preserve"> </w:t>
      </w:r>
      <w:r w:rsidRPr="0028628C">
        <w:rPr>
          <w:rFonts w:ascii="Arial" w:hAnsi="Arial" w:cs="Arial"/>
          <w:b/>
        </w:rPr>
        <w:t>The Recreation Committee</w:t>
      </w:r>
      <w:r w:rsidRPr="0028628C">
        <w:rPr>
          <w:rFonts w:ascii="Arial" w:hAnsi="Arial" w:cs="Arial"/>
        </w:rPr>
        <w:t xml:space="preserve"> </w:t>
      </w:r>
      <w:r>
        <w:rPr>
          <w:rFonts w:ascii="Arial" w:hAnsi="Arial" w:cs="Arial"/>
        </w:rPr>
        <w:t xml:space="preserve">- </w:t>
      </w:r>
      <w:r w:rsidRPr="004E6011">
        <w:rPr>
          <w:rFonts w:ascii="Arial" w:hAnsi="Arial" w:cs="Arial"/>
          <w:i/>
        </w:rPr>
        <w:t>No change recommended</w:t>
      </w:r>
    </w:p>
    <w:p w14:paraId="39F08D26" w14:textId="1ED3A5FC" w:rsidR="00736957" w:rsidRDefault="00736957" w:rsidP="00736957">
      <w:r w:rsidRPr="00E66506">
        <w:rPr>
          <w:rFonts w:ascii="Arial" w:hAnsi="Arial" w:cs="Arial"/>
          <w:b/>
          <w:u w:val="single"/>
        </w:rPr>
        <w:t>Section 4</w:t>
      </w:r>
      <w:r w:rsidRPr="0028628C">
        <w:rPr>
          <w:rFonts w:ascii="Arial" w:hAnsi="Arial" w:cs="Arial"/>
          <w:b/>
        </w:rPr>
        <w:t>.</w:t>
      </w:r>
      <w:r>
        <w:rPr>
          <w:rFonts w:ascii="Arial" w:hAnsi="Arial" w:cs="Arial"/>
          <w:b/>
        </w:rPr>
        <w:t xml:space="preserve"> </w:t>
      </w:r>
      <w:r w:rsidRPr="0028628C">
        <w:rPr>
          <w:rFonts w:ascii="Arial" w:hAnsi="Arial" w:cs="Arial"/>
          <w:b/>
        </w:rPr>
        <w:t>The Maintenance Committee</w:t>
      </w:r>
      <w:r w:rsidRPr="0028628C">
        <w:rPr>
          <w:rFonts w:ascii="Arial" w:hAnsi="Arial" w:cs="Arial"/>
        </w:rPr>
        <w:t xml:space="preserve"> </w:t>
      </w:r>
      <w:r>
        <w:rPr>
          <w:rFonts w:ascii="Arial" w:hAnsi="Arial" w:cs="Arial"/>
        </w:rPr>
        <w:t xml:space="preserve">- </w:t>
      </w:r>
      <w:r w:rsidRPr="004E6011">
        <w:rPr>
          <w:rFonts w:ascii="Arial" w:hAnsi="Arial" w:cs="Arial"/>
          <w:i/>
        </w:rPr>
        <w:t>No change recommended</w:t>
      </w:r>
    </w:p>
    <w:p w14:paraId="5C63CEE8" w14:textId="0E09D1D1" w:rsidR="00736957" w:rsidRDefault="00736957" w:rsidP="00736957">
      <w:r w:rsidRPr="00E66506">
        <w:rPr>
          <w:rFonts w:ascii="Arial" w:hAnsi="Arial" w:cs="Arial"/>
          <w:b/>
          <w:u w:val="single"/>
        </w:rPr>
        <w:t>Section 5</w:t>
      </w:r>
      <w:r w:rsidRPr="0028628C">
        <w:rPr>
          <w:rFonts w:ascii="Arial" w:hAnsi="Arial" w:cs="Arial"/>
          <w:b/>
        </w:rPr>
        <w:t>.</w:t>
      </w:r>
      <w:r>
        <w:rPr>
          <w:rFonts w:ascii="Arial" w:hAnsi="Arial" w:cs="Arial"/>
          <w:b/>
        </w:rPr>
        <w:t xml:space="preserve"> </w:t>
      </w:r>
      <w:r w:rsidRPr="0028628C">
        <w:rPr>
          <w:rFonts w:ascii="Arial" w:hAnsi="Arial" w:cs="Arial"/>
          <w:b/>
        </w:rPr>
        <w:t>The Environmental Control Committee</w:t>
      </w:r>
      <w:r>
        <w:rPr>
          <w:rFonts w:ascii="Arial" w:hAnsi="Arial" w:cs="Arial"/>
          <w:b/>
        </w:rPr>
        <w:t xml:space="preserve"> -</w:t>
      </w:r>
      <w:r w:rsidRPr="0028628C">
        <w:rPr>
          <w:rFonts w:ascii="Arial" w:hAnsi="Arial" w:cs="Arial"/>
        </w:rPr>
        <w:t xml:space="preserve"> </w:t>
      </w:r>
      <w:r w:rsidRPr="004E6011">
        <w:rPr>
          <w:rFonts w:ascii="Arial" w:hAnsi="Arial" w:cs="Arial"/>
          <w:i/>
        </w:rPr>
        <w:t>No change recommended</w:t>
      </w:r>
      <w:r>
        <w:rPr>
          <w:rFonts w:ascii="Arial" w:hAnsi="Arial" w:cs="Arial"/>
          <w:i/>
        </w:rPr>
        <w:t xml:space="preserve"> </w:t>
      </w:r>
    </w:p>
    <w:p w14:paraId="0456A429" w14:textId="77777777" w:rsidR="00736957" w:rsidRDefault="00736957" w:rsidP="00736957">
      <w:r w:rsidRPr="00E66506">
        <w:rPr>
          <w:rFonts w:ascii="Arial" w:hAnsi="Arial" w:cs="Arial"/>
          <w:b/>
          <w:u w:val="single"/>
        </w:rPr>
        <w:t>Section 6</w:t>
      </w:r>
      <w:r w:rsidRPr="0028628C">
        <w:rPr>
          <w:rFonts w:ascii="Arial" w:hAnsi="Arial" w:cs="Arial"/>
          <w:b/>
        </w:rPr>
        <w:t>.</w:t>
      </w:r>
      <w:r>
        <w:rPr>
          <w:rFonts w:ascii="Arial" w:hAnsi="Arial" w:cs="Arial"/>
          <w:b/>
        </w:rPr>
        <w:t xml:space="preserve"> </w:t>
      </w:r>
      <w:r w:rsidRPr="0028628C">
        <w:rPr>
          <w:rFonts w:ascii="Arial" w:hAnsi="Arial" w:cs="Arial"/>
          <w:b/>
        </w:rPr>
        <w:t>The Publicity Committee</w:t>
      </w:r>
      <w:r w:rsidRPr="0028628C">
        <w:rPr>
          <w:rFonts w:ascii="Arial" w:hAnsi="Arial" w:cs="Arial"/>
        </w:rPr>
        <w:t xml:space="preserve"> </w:t>
      </w:r>
      <w:r>
        <w:rPr>
          <w:rFonts w:ascii="Arial" w:hAnsi="Arial" w:cs="Arial"/>
        </w:rPr>
        <w:t xml:space="preserve">- </w:t>
      </w:r>
      <w:r w:rsidRPr="004E6011">
        <w:rPr>
          <w:rFonts w:ascii="Arial" w:hAnsi="Arial" w:cs="Arial"/>
          <w:i/>
        </w:rPr>
        <w:t>No change recommended</w:t>
      </w:r>
    </w:p>
    <w:p w14:paraId="7C058DE4" w14:textId="35647BE7" w:rsidR="00736957" w:rsidRDefault="00736957" w:rsidP="00736957"/>
    <w:p w14:paraId="7C216E71" w14:textId="33307855" w:rsidR="00736957" w:rsidRDefault="00736957" w:rsidP="00736957">
      <w:r w:rsidRPr="00E66506">
        <w:rPr>
          <w:rFonts w:ascii="Arial" w:hAnsi="Arial" w:cs="Arial"/>
          <w:b/>
          <w:u w:val="single"/>
        </w:rPr>
        <w:lastRenderedPageBreak/>
        <w:t>Section 7</w:t>
      </w:r>
      <w:r w:rsidRPr="0028628C">
        <w:rPr>
          <w:rFonts w:ascii="Arial" w:hAnsi="Arial" w:cs="Arial"/>
          <w:b/>
        </w:rPr>
        <w:t>.</w:t>
      </w:r>
      <w:r>
        <w:rPr>
          <w:rFonts w:ascii="Arial" w:hAnsi="Arial" w:cs="Arial"/>
          <w:b/>
        </w:rPr>
        <w:t xml:space="preserve"> </w:t>
      </w:r>
      <w:r w:rsidRPr="0028628C">
        <w:rPr>
          <w:rFonts w:ascii="Arial" w:hAnsi="Arial" w:cs="Arial"/>
          <w:b/>
        </w:rPr>
        <w:t xml:space="preserve">The Financial Review Committee </w:t>
      </w:r>
      <w:r>
        <w:rPr>
          <w:rFonts w:ascii="Arial" w:hAnsi="Arial" w:cs="Arial"/>
          <w:b/>
        </w:rPr>
        <w:t xml:space="preserve">- </w:t>
      </w:r>
      <w:r w:rsidRPr="004E6011">
        <w:rPr>
          <w:rFonts w:ascii="Arial" w:hAnsi="Arial" w:cs="Arial"/>
          <w:i/>
        </w:rPr>
        <w:t>No change recommended</w:t>
      </w:r>
    </w:p>
    <w:p w14:paraId="2996E6C1" w14:textId="7D6BE295" w:rsidR="00736957" w:rsidRDefault="00736957" w:rsidP="00736957">
      <w:r w:rsidRPr="00E66506">
        <w:rPr>
          <w:rFonts w:ascii="Arial" w:hAnsi="Arial" w:cs="Arial"/>
          <w:b/>
          <w:u w:val="single"/>
        </w:rPr>
        <w:t>Section 8</w:t>
      </w:r>
      <w:r w:rsidRPr="0028628C">
        <w:rPr>
          <w:rFonts w:ascii="Arial" w:hAnsi="Arial" w:cs="Arial"/>
          <w:b/>
        </w:rPr>
        <w:t>.</w:t>
      </w:r>
      <w:r>
        <w:rPr>
          <w:rFonts w:ascii="Arial" w:hAnsi="Arial" w:cs="Arial"/>
          <w:b/>
        </w:rPr>
        <w:t xml:space="preserve"> </w:t>
      </w:r>
      <w:r w:rsidRPr="0028628C">
        <w:rPr>
          <w:rFonts w:ascii="Arial" w:hAnsi="Arial" w:cs="Arial"/>
          <w:b/>
        </w:rPr>
        <w:t>The City Liaison Committee</w:t>
      </w:r>
      <w:r w:rsidRPr="0028628C">
        <w:rPr>
          <w:rFonts w:ascii="Arial" w:hAnsi="Arial" w:cs="Arial"/>
        </w:rPr>
        <w:t xml:space="preserve"> </w:t>
      </w:r>
      <w:r>
        <w:rPr>
          <w:rFonts w:ascii="Arial" w:hAnsi="Arial" w:cs="Arial"/>
        </w:rPr>
        <w:t xml:space="preserve">- </w:t>
      </w:r>
      <w:r w:rsidRPr="004E6011">
        <w:rPr>
          <w:rFonts w:ascii="Arial" w:hAnsi="Arial" w:cs="Arial"/>
          <w:i/>
        </w:rPr>
        <w:t>No change recommended</w:t>
      </w:r>
    </w:p>
    <w:p w14:paraId="5291AF98" w14:textId="2C4A6B2F" w:rsidR="00736957" w:rsidRPr="003D48F0" w:rsidRDefault="00736957" w:rsidP="00736957">
      <w:pPr>
        <w:rPr>
          <w:rFonts w:ascii="Arial" w:hAnsi="Arial" w:cs="Arial"/>
        </w:rPr>
      </w:pPr>
      <w:r>
        <w:rPr>
          <w:rFonts w:ascii="Arial" w:hAnsi="Arial" w:cs="Arial"/>
          <w:b/>
        </w:rPr>
        <w:t>Section 9. The Fining Committee</w:t>
      </w:r>
      <w:r>
        <w:rPr>
          <w:rFonts w:ascii="Arial" w:hAnsi="Arial" w:cs="Arial"/>
        </w:rPr>
        <w:t xml:space="preserve"> shall uphold or reject fines or suspensions levied by the Board.</w:t>
      </w:r>
    </w:p>
    <w:p w14:paraId="3A0A2BD1" w14:textId="487C99A3" w:rsidR="00736957" w:rsidRDefault="00736957" w:rsidP="00736957">
      <w:r w:rsidRPr="00E66506">
        <w:rPr>
          <w:rFonts w:ascii="Arial" w:hAnsi="Arial" w:cs="Arial"/>
          <w:b/>
          <w:u w:val="single"/>
        </w:rPr>
        <w:t xml:space="preserve">Section </w:t>
      </w:r>
      <w:r>
        <w:rPr>
          <w:rFonts w:ascii="Arial" w:hAnsi="Arial" w:cs="Arial"/>
          <w:b/>
          <w:u w:val="single"/>
        </w:rPr>
        <w:t>10</w:t>
      </w:r>
      <w:r w:rsidRPr="00736957">
        <w:rPr>
          <w:rFonts w:ascii="Arial" w:hAnsi="Arial" w:cs="Arial"/>
        </w:rPr>
        <w:t xml:space="preserve"> -</w:t>
      </w:r>
      <w:r w:rsidRPr="00736957">
        <w:rPr>
          <w:rFonts w:ascii="Arial" w:hAnsi="Arial" w:cs="Arial"/>
          <w:i/>
        </w:rPr>
        <w:t xml:space="preserve"> </w:t>
      </w:r>
      <w:r w:rsidRPr="004E6011">
        <w:rPr>
          <w:rFonts w:ascii="Arial" w:hAnsi="Arial" w:cs="Arial"/>
          <w:i/>
        </w:rPr>
        <w:t>No change recommended</w:t>
      </w:r>
    </w:p>
    <w:p w14:paraId="3BDDAA0D" w14:textId="77777777" w:rsidR="00736957" w:rsidRDefault="00736957" w:rsidP="00736957">
      <w:r w:rsidRPr="00E66506">
        <w:rPr>
          <w:rFonts w:ascii="Arial" w:hAnsi="Arial" w:cs="Arial"/>
          <w:b/>
          <w:u w:val="single"/>
        </w:rPr>
        <w:t>Section 1</w:t>
      </w:r>
      <w:r>
        <w:rPr>
          <w:rFonts w:ascii="Arial" w:hAnsi="Arial" w:cs="Arial"/>
          <w:b/>
          <w:u w:val="single"/>
        </w:rPr>
        <w:t>1</w:t>
      </w:r>
      <w:r>
        <w:rPr>
          <w:rFonts w:ascii="Arial" w:hAnsi="Arial" w:cs="Arial"/>
        </w:rPr>
        <w:t xml:space="preserve"> - </w:t>
      </w:r>
      <w:bookmarkStart w:id="18" w:name="_Hlk481943036"/>
      <w:r w:rsidRPr="004E6011">
        <w:rPr>
          <w:rFonts w:ascii="Arial" w:hAnsi="Arial" w:cs="Arial"/>
          <w:i/>
        </w:rPr>
        <w:t>No change recommended</w:t>
      </w:r>
      <w:bookmarkEnd w:id="18"/>
    </w:p>
    <w:p w14:paraId="333FC359" w14:textId="77CE2E93" w:rsidR="00736957" w:rsidRPr="00736957" w:rsidRDefault="00736957" w:rsidP="00736957"/>
    <w:p w14:paraId="3035FFAE" w14:textId="77777777" w:rsidR="00736957" w:rsidRPr="0028628C" w:rsidRDefault="00736957" w:rsidP="00736957">
      <w:pPr>
        <w:jc w:val="center"/>
        <w:rPr>
          <w:rFonts w:ascii="Arial" w:hAnsi="Arial" w:cs="Arial"/>
          <w:b/>
        </w:rPr>
      </w:pPr>
      <w:r>
        <w:rPr>
          <w:rFonts w:ascii="Arial" w:hAnsi="Arial" w:cs="Arial"/>
          <w:b/>
        </w:rPr>
        <w:t>ARTICLE XIII.</w:t>
      </w:r>
      <w:r w:rsidRPr="0028628C">
        <w:rPr>
          <w:rFonts w:ascii="Arial" w:hAnsi="Arial" w:cs="Arial"/>
          <w:b/>
        </w:rPr>
        <w:t xml:space="preserve"> AMENDMENTS</w:t>
      </w:r>
    </w:p>
    <w:p w14:paraId="41D176E2" w14:textId="77777777" w:rsidR="00736957" w:rsidRDefault="00736957" w:rsidP="00736957">
      <w:r w:rsidRPr="004E6011">
        <w:rPr>
          <w:rFonts w:ascii="Arial" w:hAnsi="Arial" w:cs="Arial"/>
          <w:i/>
        </w:rPr>
        <w:t>No change recommended</w:t>
      </w:r>
    </w:p>
    <w:p w14:paraId="275CAF78" w14:textId="77777777" w:rsidR="00736957" w:rsidRDefault="00736957" w:rsidP="00736957">
      <w:pPr>
        <w:jc w:val="center"/>
        <w:rPr>
          <w:rFonts w:ascii="Arial" w:hAnsi="Arial" w:cs="Arial"/>
          <w:b/>
        </w:rPr>
      </w:pPr>
      <w:r>
        <w:rPr>
          <w:rFonts w:ascii="Arial" w:hAnsi="Arial" w:cs="Arial"/>
          <w:b/>
        </w:rPr>
        <w:t>ARTICLE XIV. MISCELLANEOUS</w:t>
      </w:r>
    </w:p>
    <w:p w14:paraId="29C4619E" w14:textId="3E00CB97" w:rsidR="00736957" w:rsidRDefault="00736957" w:rsidP="00736957">
      <w:r w:rsidRPr="003D48F0">
        <w:rPr>
          <w:rFonts w:ascii="Arial" w:hAnsi="Arial" w:cs="Arial"/>
          <w:b/>
          <w:u w:val="single"/>
        </w:rPr>
        <w:t>Section 1</w:t>
      </w:r>
      <w:r w:rsidRPr="003D48F0">
        <w:rPr>
          <w:rFonts w:ascii="Arial" w:hAnsi="Arial" w:cs="Arial"/>
          <w:b/>
        </w:rPr>
        <w:t>.</w:t>
      </w:r>
      <w:r>
        <w:rPr>
          <w:rFonts w:ascii="Arial" w:hAnsi="Arial" w:cs="Arial"/>
          <w:b/>
        </w:rPr>
        <w:t xml:space="preserve"> </w:t>
      </w:r>
      <w:r w:rsidRPr="003D48F0">
        <w:rPr>
          <w:rFonts w:ascii="Arial" w:hAnsi="Arial" w:cs="Arial"/>
          <w:b/>
          <w:u w:val="single"/>
        </w:rPr>
        <w:t>Books and Records</w:t>
      </w:r>
      <w:r w:rsidRPr="003D48F0">
        <w:rPr>
          <w:rFonts w:ascii="Arial" w:hAnsi="Arial" w:cs="Arial"/>
        </w:rPr>
        <w:t xml:space="preserve">. </w:t>
      </w:r>
      <w:r w:rsidR="00DE3055">
        <w:rPr>
          <w:rFonts w:ascii="Arial" w:hAnsi="Arial" w:cs="Arial"/>
        </w:rPr>
        <w:t>After a discussion about fees charged it was agreed this should not change.</w:t>
      </w:r>
    </w:p>
    <w:p w14:paraId="6DE1A7C3" w14:textId="75BF4652" w:rsidR="00736957" w:rsidRDefault="00736957" w:rsidP="00736957">
      <w:r w:rsidRPr="00E66506">
        <w:rPr>
          <w:rFonts w:ascii="Arial" w:hAnsi="Arial" w:cs="Arial"/>
          <w:b/>
          <w:u w:val="single"/>
        </w:rPr>
        <w:t>Section 2</w:t>
      </w:r>
      <w:r w:rsidRPr="0028628C">
        <w:rPr>
          <w:rFonts w:ascii="Arial" w:hAnsi="Arial" w:cs="Arial"/>
          <w:b/>
        </w:rPr>
        <w:t>.</w:t>
      </w:r>
      <w:r w:rsidR="00DE3055">
        <w:rPr>
          <w:rFonts w:ascii="Arial" w:hAnsi="Arial" w:cs="Arial"/>
          <w:b/>
        </w:rPr>
        <w:t xml:space="preserve"> </w:t>
      </w:r>
      <w:r w:rsidRPr="0007113F">
        <w:rPr>
          <w:rFonts w:ascii="Arial" w:hAnsi="Arial" w:cs="Arial"/>
          <w:b/>
          <w:u w:val="single"/>
        </w:rPr>
        <w:t>Corporate Seal</w:t>
      </w:r>
      <w:r>
        <w:rPr>
          <w:rFonts w:ascii="Arial" w:hAnsi="Arial" w:cs="Arial"/>
        </w:rPr>
        <w:t xml:space="preserve">. </w:t>
      </w:r>
      <w:r w:rsidR="00DE3055" w:rsidRPr="004E6011">
        <w:rPr>
          <w:rFonts w:ascii="Arial" w:hAnsi="Arial" w:cs="Arial"/>
          <w:i/>
        </w:rPr>
        <w:t>No change recommended</w:t>
      </w:r>
    </w:p>
    <w:p w14:paraId="04EDDAFB" w14:textId="1475B82C" w:rsidR="00736957" w:rsidRPr="00DE02CD" w:rsidRDefault="00736957" w:rsidP="00DE3055">
      <w:pPr>
        <w:jc w:val="both"/>
        <w:rPr>
          <w:rFonts w:ascii="Arial" w:hAnsi="Arial" w:cs="Arial"/>
          <w:color w:val="000000"/>
          <w:u w:val="single"/>
        </w:rPr>
      </w:pPr>
      <w:r w:rsidRPr="00DE02CD">
        <w:rPr>
          <w:rFonts w:ascii="Arial" w:hAnsi="Arial" w:cs="Arial"/>
          <w:b/>
          <w:color w:val="000000"/>
          <w:u w:val="single"/>
        </w:rPr>
        <w:t>Section 3</w:t>
      </w:r>
      <w:r w:rsidRPr="00DE02CD">
        <w:rPr>
          <w:rFonts w:ascii="Arial" w:hAnsi="Arial" w:cs="Arial"/>
          <w:b/>
          <w:color w:val="000000"/>
        </w:rPr>
        <w:t xml:space="preserve">. </w:t>
      </w:r>
      <w:r w:rsidRPr="00DE02CD">
        <w:rPr>
          <w:rFonts w:ascii="Arial" w:hAnsi="Arial" w:cs="Arial"/>
          <w:b/>
          <w:color w:val="000000"/>
          <w:u w:val="single"/>
        </w:rPr>
        <w:t>Fiscal Year</w:t>
      </w:r>
      <w:r w:rsidRPr="00DE02CD">
        <w:rPr>
          <w:rFonts w:ascii="Arial" w:hAnsi="Arial" w:cs="Arial"/>
          <w:color w:val="000000"/>
        </w:rPr>
        <w:t>.</w:t>
      </w:r>
      <w:r w:rsidRPr="00DE02CD">
        <w:rPr>
          <w:rFonts w:ascii="Arial" w:eastAsia="Courier New" w:hAnsi="Arial" w:cs="Arial"/>
          <w:color w:val="000000"/>
        </w:rPr>
        <w:t xml:space="preserve"> </w:t>
      </w:r>
      <w:r w:rsidR="00DE3055">
        <w:rPr>
          <w:rFonts w:ascii="Arial" w:eastAsia="Courier New" w:hAnsi="Arial" w:cs="Arial"/>
          <w:color w:val="000000"/>
        </w:rPr>
        <w:t xml:space="preserve"> – Changed to clarify “</w:t>
      </w:r>
      <w:r w:rsidRPr="00DE02CD">
        <w:rPr>
          <w:rFonts w:ascii="Arial" w:eastAsia="Courier New" w:hAnsi="Arial" w:cs="Arial"/>
          <w:color w:val="000000"/>
        </w:rPr>
        <w:t xml:space="preserve">The fiscal year of the Association shall be the </w:t>
      </w:r>
      <w:r w:rsidR="00DE3055" w:rsidRPr="00DE02CD">
        <w:rPr>
          <w:rFonts w:ascii="Arial" w:eastAsia="Courier New" w:hAnsi="Arial" w:cs="Arial"/>
          <w:color w:val="000000"/>
        </w:rPr>
        <w:t>twelve-month</w:t>
      </w:r>
      <w:r w:rsidRPr="00DE02CD">
        <w:rPr>
          <w:rFonts w:ascii="Arial" w:eastAsia="Courier New" w:hAnsi="Arial" w:cs="Arial"/>
          <w:color w:val="000000"/>
        </w:rPr>
        <w:t xml:space="preserve"> period commencing January 1st of each year and terminating December 31st of th</w:t>
      </w:r>
      <w:r>
        <w:rPr>
          <w:rFonts w:ascii="Arial" w:eastAsia="Courier New" w:hAnsi="Arial" w:cs="Arial"/>
          <w:color w:val="000000"/>
        </w:rPr>
        <w:t>at</w:t>
      </w:r>
      <w:r w:rsidRPr="00DE02CD">
        <w:rPr>
          <w:rFonts w:ascii="Arial" w:eastAsia="Courier New" w:hAnsi="Arial" w:cs="Arial"/>
          <w:color w:val="000000"/>
        </w:rPr>
        <w:t xml:space="preserve"> </w:t>
      </w:r>
      <w:r>
        <w:rPr>
          <w:rFonts w:ascii="Arial" w:eastAsia="Courier New" w:hAnsi="Arial" w:cs="Arial"/>
          <w:color w:val="000000"/>
        </w:rPr>
        <w:t xml:space="preserve">same </w:t>
      </w:r>
      <w:r w:rsidRPr="00DE02CD">
        <w:rPr>
          <w:rFonts w:ascii="Arial" w:eastAsia="Courier New" w:hAnsi="Arial" w:cs="Arial"/>
          <w:color w:val="000000"/>
        </w:rPr>
        <w:t>year.</w:t>
      </w:r>
      <w:r w:rsidR="00DE3055">
        <w:rPr>
          <w:rFonts w:ascii="Arial" w:eastAsia="Courier New" w:hAnsi="Arial" w:cs="Arial"/>
          <w:color w:val="000000"/>
        </w:rPr>
        <w:t>”</w:t>
      </w:r>
    </w:p>
    <w:p w14:paraId="33F67B78" w14:textId="5B2FFCA2" w:rsidR="00736957" w:rsidRDefault="00736957" w:rsidP="00736957">
      <w:r w:rsidRPr="00E66506">
        <w:rPr>
          <w:rFonts w:ascii="Arial" w:hAnsi="Arial" w:cs="Arial"/>
          <w:b/>
          <w:color w:val="000000"/>
          <w:u w:val="single"/>
        </w:rPr>
        <w:t>Section 4</w:t>
      </w:r>
      <w:r w:rsidRPr="00E66506">
        <w:rPr>
          <w:rFonts w:ascii="Arial" w:hAnsi="Arial" w:cs="Arial"/>
          <w:b/>
          <w:color w:val="000000"/>
        </w:rPr>
        <w:t xml:space="preserve">. </w:t>
      </w:r>
      <w:r w:rsidRPr="006B325A">
        <w:rPr>
          <w:rFonts w:ascii="Arial" w:hAnsi="Arial" w:cs="Arial"/>
          <w:b/>
          <w:color w:val="000000"/>
          <w:u w:val="single"/>
        </w:rPr>
        <w:t xml:space="preserve">Florida </w:t>
      </w:r>
      <w:r w:rsidR="00DE3055" w:rsidRPr="006B325A">
        <w:rPr>
          <w:rFonts w:ascii="Arial" w:hAnsi="Arial" w:cs="Arial"/>
          <w:b/>
          <w:color w:val="000000"/>
          <w:u w:val="single"/>
        </w:rPr>
        <w:t>Statutes</w:t>
      </w:r>
      <w:r w:rsidR="00DE3055">
        <w:rPr>
          <w:rFonts w:ascii="Arial" w:hAnsi="Arial" w:cs="Arial"/>
          <w:b/>
          <w:color w:val="000000"/>
          <w:u w:val="single"/>
        </w:rPr>
        <w:t xml:space="preserve"> </w:t>
      </w:r>
      <w:r w:rsidR="00DE3055">
        <w:rPr>
          <w:rFonts w:ascii="Arial" w:hAnsi="Arial" w:cs="Arial"/>
          <w:color w:val="000000"/>
        </w:rPr>
        <w:t xml:space="preserve">- </w:t>
      </w:r>
      <w:r w:rsidR="00DE3055" w:rsidRPr="004E6011">
        <w:rPr>
          <w:rFonts w:ascii="Arial" w:hAnsi="Arial" w:cs="Arial"/>
          <w:i/>
        </w:rPr>
        <w:t>No change recommended</w:t>
      </w:r>
    </w:p>
    <w:p w14:paraId="11EB6B7C" w14:textId="4916DD7A" w:rsidR="00736957" w:rsidRDefault="00736957" w:rsidP="00736957">
      <w:r w:rsidRPr="00E66506">
        <w:rPr>
          <w:rFonts w:ascii="Arial" w:hAnsi="Arial" w:cs="Arial"/>
          <w:b/>
          <w:color w:val="000000"/>
          <w:u w:val="single"/>
        </w:rPr>
        <w:t>Section 5</w:t>
      </w:r>
      <w:r>
        <w:rPr>
          <w:rFonts w:ascii="Arial" w:hAnsi="Arial" w:cs="Arial"/>
          <w:b/>
          <w:color w:val="000000"/>
        </w:rPr>
        <w:t>.</w:t>
      </w:r>
      <w:r w:rsidRPr="006B325A">
        <w:rPr>
          <w:rFonts w:ascii="Arial" w:hAnsi="Arial" w:cs="Arial"/>
          <w:b/>
          <w:color w:val="000000"/>
        </w:rPr>
        <w:t xml:space="preserve"> </w:t>
      </w:r>
      <w:r w:rsidRPr="006B325A">
        <w:rPr>
          <w:rFonts w:ascii="Arial" w:hAnsi="Arial" w:cs="Arial"/>
          <w:b/>
          <w:color w:val="000000"/>
          <w:u w:val="single"/>
        </w:rPr>
        <w:t>Severability</w:t>
      </w:r>
      <w:r w:rsidRPr="000822C2">
        <w:rPr>
          <w:rFonts w:ascii="Arial" w:hAnsi="Arial" w:cs="Arial"/>
          <w:color w:val="000000"/>
        </w:rPr>
        <w:t xml:space="preserve">. </w:t>
      </w:r>
      <w:r w:rsidR="00DE3055" w:rsidRPr="004E6011">
        <w:rPr>
          <w:rFonts w:ascii="Arial" w:hAnsi="Arial" w:cs="Arial"/>
          <w:i/>
        </w:rPr>
        <w:t>No change recommended</w:t>
      </w:r>
    </w:p>
    <w:p w14:paraId="0F873311" w14:textId="36A62703" w:rsidR="00736957" w:rsidRPr="00DE3055" w:rsidRDefault="00736957" w:rsidP="00736957">
      <w:r w:rsidRPr="00E66506">
        <w:rPr>
          <w:rFonts w:ascii="Arial" w:hAnsi="Arial" w:cs="Arial"/>
          <w:b/>
          <w:u w:val="single"/>
        </w:rPr>
        <w:t>Section 6</w:t>
      </w:r>
      <w:r w:rsidRPr="0028628C">
        <w:rPr>
          <w:rFonts w:ascii="Arial" w:hAnsi="Arial" w:cs="Arial"/>
          <w:b/>
        </w:rPr>
        <w:t>.</w:t>
      </w:r>
      <w:r w:rsidR="00DE3055">
        <w:rPr>
          <w:rFonts w:ascii="Arial" w:hAnsi="Arial" w:cs="Arial"/>
          <w:b/>
        </w:rPr>
        <w:t xml:space="preserve"> </w:t>
      </w:r>
      <w:r w:rsidRPr="00CC1C51">
        <w:rPr>
          <w:rFonts w:ascii="Arial" w:hAnsi="Arial" w:cs="Arial"/>
          <w:b/>
        </w:rPr>
        <w:t>Conflict</w:t>
      </w:r>
      <w:r w:rsidR="00DE3055">
        <w:rPr>
          <w:rFonts w:ascii="Arial" w:hAnsi="Arial" w:cs="Arial"/>
          <w:b/>
        </w:rPr>
        <w:t xml:space="preserve"> </w:t>
      </w:r>
      <w:r w:rsidR="00DE3055">
        <w:rPr>
          <w:rFonts w:ascii="Arial" w:hAnsi="Arial" w:cs="Arial"/>
        </w:rPr>
        <w:t xml:space="preserve">- </w:t>
      </w:r>
      <w:r w:rsidR="00DE3055" w:rsidRPr="004E6011">
        <w:rPr>
          <w:rFonts w:ascii="Arial" w:hAnsi="Arial" w:cs="Arial"/>
          <w:i/>
        </w:rPr>
        <w:t>No change recommended</w:t>
      </w:r>
    </w:p>
    <w:bookmarkEnd w:id="1"/>
    <w:p w14:paraId="5F1173AE" w14:textId="77777777" w:rsidR="009A34F6" w:rsidRPr="00DE3055" w:rsidRDefault="009A34F6" w:rsidP="000534FF">
      <w:pPr>
        <w:pStyle w:val="Heading2"/>
        <w:rPr>
          <w:rFonts w:ascii="Arial" w:hAnsi="Arial" w:cs="Arial"/>
        </w:rPr>
      </w:pPr>
      <w:r w:rsidRPr="00DE3055">
        <w:rPr>
          <w:rFonts w:ascii="Arial" w:hAnsi="Arial" w:cs="Arial"/>
        </w:rPr>
        <w:t>Agenda for Next Meeting</w:t>
      </w:r>
    </w:p>
    <w:p w14:paraId="155A63EF" w14:textId="5007285A" w:rsidR="00195F48" w:rsidRPr="00DE3055" w:rsidRDefault="00195F48" w:rsidP="00195F48">
      <w:pPr>
        <w:rPr>
          <w:rFonts w:ascii="Arial" w:hAnsi="Arial" w:cs="Arial"/>
        </w:rPr>
      </w:pPr>
      <w:r w:rsidRPr="00DE3055">
        <w:rPr>
          <w:rFonts w:ascii="Arial" w:hAnsi="Arial" w:cs="Arial"/>
        </w:rPr>
        <w:t>Begin discussion on the Declaration of Covenants</w:t>
      </w:r>
    </w:p>
    <w:p w14:paraId="165C6178" w14:textId="77777777" w:rsidR="009A34F6" w:rsidRPr="00DE3055" w:rsidRDefault="000534FF" w:rsidP="005578C9">
      <w:pPr>
        <w:pStyle w:val="Heading2"/>
        <w:rPr>
          <w:rFonts w:ascii="Arial" w:hAnsi="Arial" w:cs="Arial"/>
        </w:rPr>
      </w:pPr>
      <w:r w:rsidRPr="00DE3055">
        <w:rPr>
          <w:rFonts w:ascii="Arial" w:hAnsi="Arial" w:cs="Arial"/>
        </w:rPr>
        <w:t>Adjournment</w:t>
      </w:r>
    </w:p>
    <w:p w14:paraId="7114052B" w14:textId="44511151" w:rsidR="009A34F6" w:rsidRPr="00DE3055" w:rsidRDefault="009A34F6">
      <w:pPr>
        <w:rPr>
          <w:rFonts w:ascii="Arial" w:hAnsi="Arial" w:cs="Arial"/>
        </w:rPr>
      </w:pPr>
      <w:r w:rsidRPr="00DE3055">
        <w:rPr>
          <w:rFonts w:ascii="Arial" w:hAnsi="Arial" w:cs="Arial"/>
        </w:rPr>
        <w:t xml:space="preserve">Meeting was adjourned at </w:t>
      </w:r>
      <w:r w:rsidR="00195F48" w:rsidRPr="00DE3055">
        <w:rPr>
          <w:rFonts w:ascii="Arial" w:hAnsi="Arial" w:cs="Arial"/>
        </w:rPr>
        <w:t>8:10</w:t>
      </w:r>
      <w:r w:rsidR="00EC6C31" w:rsidRPr="00DE3055">
        <w:rPr>
          <w:rFonts w:ascii="Arial" w:hAnsi="Arial" w:cs="Arial"/>
        </w:rPr>
        <w:t>pm</w:t>
      </w:r>
      <w:r w:rsidRPr="00DE3055">
        <w:rPr>
          <w:rFonts w:ascii="Arial" w:hAnsi="Arial" w:cs="Arial"/>
        </w:rPr>
        <w:t xml:space="preserve"> by</w:t>
      </w:r>
      <w:r w:rsidR="00272ABC" w:rsidRPr="00DE3055">
        <w:rPr>
          <w:rFonts w:ascii="Arial" w:hAnsi="Arial" w:cs="Arial"/>
        </w:rPr>
        <w:t xml:space="preserve"> </w:t>
      </w:r>
      <w:sdt>
        <w:sdtPr>
          <w:rPr>
            <w:rFonts w:ascii="Arial" w:hAnsi="Arial" w:cs="Arial"/>
          </w:rPr>
          <w:alias w:val="Name"/>
          <w:tag w:val="Name"/>
          <w:id w:val="976303983"/>
          <w:placeholder>
            <w:docPart w:val="3AC2932BCDCC40E9BEBC6E10336A66B2"/>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DE3055">
            <w:rPr>
              <w:rFonts w:ascii="Arial" w:hAnsi="Arial" w:cs="Arial"/>
            </w:rPr>
            <w:t>Jenny Iiams</w:t>
          </w:r>
        </w:sdtContent>
      </w:sdt>
      <w:r w:rsidRPr="00DE3055">
        <w:rPr>
          <w:rFonts w:ascii="Arial" w:hAnsi="Arial" w:cs="Arial"/>
        </w:rPr>
        <w:t xml:space="preserve">. The next general meeting will be at </w:t>
      </w:r>
      <w:r w:rsidR="00EC6C31" w:rsidRPr="00DE3055">
        <w:rPr>
          <w:rFonts w:ascii="Arial" w:hAnsi="Arial" w:cs="Arial"/>
        </w:rPr>
        <w:t xml:space="preserve">6:00pm </w:t>
      </w:r>
      <w:r w:rsidRPr="00DE3055">
        <w:rPr>
          <w:rFonts w:ascii="Arial" w:hAnsi="Arial" w:cs="Arial"/>
        </w:rPr>
        <w:t xml:space="preserve">on </w:t>
      </w:r>
      <w:sdt>
        <w:sdtPr>
          <w:rPr>
            <w:rFonts w:ascii="Arial" w:hAnsi="Arial" w:cs="Arial"/>
          </w:rPr>
          <w:alias w:val="Date"/>
          <w:tag w:val="Date"/>
          <w:id w:val="976304011"/>
          <w:placeholder>
            <w:docPart w:val="76986282C3C245A793CD7D2F01208274"/>
          </w:placeholder>
          <w:date w:fullDate="2017-06-01T00:00:00Z">
            <w:dateFormat w:val="MMMM d, yyyy"/>
            <w:lid w:val="en-US"/>
            <w:storeMappedDataAs w:val="dateTime"/>
            <w:calendar w:val="gregorian"/>
          </w:date>
        </w:sdtPr>
        <w:sdtEndPr/>
        <w:sdtContent>
          <w:r w:rsidR="00195F48" w:rsidRPr="00DE3055">
            <w:rPr>
              <w:rFonts w:ascii="Arial" w:hAnsi="Arial" w:cs="Arial"/>
            </w:rPr>
            <w:t>June 1, 2017</w:t>
          </w:r>
        </w:sdtContent>
      </w:sdt>
      <w:r w:rsidR="00272ABC" w:rsidRPr="00DE3055">
        <w:rPr>
          <w:rFonts w:ascii="Arial" w:hAnsi="Arial" w:cs="Arial"/>
        </w:rPr>
        <w:t>,</w:t>
      </w:r>
      <w:r w:rsidRPr="00DE3055">
        <w:rPr>
          <w:rFonts w:ascii="Arial" w:hAnsi="Arial" w:cs="Arial"/>
        </w:rPr>
        <w:t xml:space="preserve"> in</w:t>
      </w:r>
      <w:r w:rsidR="000534FF" w:rsidRPr="00DE3055">
        <w:rPr>
          <w:rFonts w:ascii="Arial" w:hAnsi="Arial" w:cs="Arial"/>
        </w:rPr>
        <w:t xml:space="preserve"> </w:t>
      </w:r>
      <w:r w:rsidR="00EC6C31" w:rsidRPr="00DE3055">
        <w:rPr>
          <w:rFonts w:ascii="Arial" w:hAnsi="Arial" w:cs="Arial"/>
        </w:rPr>
        <w:t>the Jockey Club Clubhouse</w:t>
      </w:r>
      <w:r w:rsidRPr="00DE3055">
        <w:rPr>
          <w:rFonts w:ascii="Arial" w:hAnsi="Arial" w:cs="Arial"/>
        </w:rPr>
        <w:t>.</w:t>
      </w:r>
    </w:p>
    <w:p w14:paraId="281734E3" w14:textId="4B5FF87E" w:rsidR="009A34F6" w:rsidRPr="00DE3055" w:rsidRDefault="009A34F6" w:rsidP="005578C9">
      <w:pPr>
        <w:rPr>
          <w:rFonts w:ascii="Arial" w:hAnsi="Arial" w:cs="Arial"/>
        </w:rPr>
      </w:pPr>
      <w:r w:rsidRPr="00DE3055">
        <w:rPr>
          <w:rFonts w:ascii="Arial" w:hAnsi="Arial" w:cs="Arial"/>
        </w:rPr>
        <w:t>Minutes submitted by:</w:t>
      </w:r>
      <w:r w:rsidRPr="00DE3055">
        <w:rPr>
          <w:rFonts w:ascii="Arial" w:hAnsi="Arial" w:cs="Arial"/>
        </w:rPr>
        <w:tab/>
      </w:r>
      <w:r w:rsidR="00EC6C31" w:rsidRPr="00DE3055">
        <w:rPr>
          <w:rFonts w:ascii="Arial" w:hAnsi="Arial" w:cs="Arial"/>
        </w:rPr>
        <w:t>Barb Wolf</w:t>
      </w:r>
    </w:p>
    <w:sectPr w:rsidR="009A34F6" w:rsidRPr="00DE3055" w:rsidSect="00D72595">
      <w:pgSz w:w="12240" w:h="15840"/>
      <w:pgMar w:top="1440" w:right="1800" w:bottom="72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evin Mc Neil" w:date="2017-04-04T15:19:00Z" w:initials="KN">
    <w:p w14:paraId="3375E70F" w14:textId="77777777" w:rsidR="00D42C92" w:rsidRDefault="00D42C92" w:rsidP="00D42C92">
      <w:pPr>
        <w:pStyle w:val="CommentText"/>
      </w:pPr>
      <w:r>
        <w:rPr>
          <w:rStyle w:val="CommentReference"/>
        </w:rPr>
        <w:annotationRef/>
      </w:r>
      <w:r>
        <w:t>I feel that sub section 4.7 is covered in Art. V Sec. 7 &amp; 8. No need to repeat it here.  Delete?</w:t>
      </w:r>
    </w:p>
  </w:comment>
  <w:comment w:id="11" w:author="David Casarsa" w:date="2017-05-03T10:05:00Z" w:initials="DC">
    <w:p w14:paraId="4D2DEE1C" w14:textId="77777777" w:rsidR="00D42C92" w:rsidRDefault="00D42C92" w:rsidP="00D42C92">
      <w:pPr>
        <w:pStyle w:val="CommentText"/>
      </w:pPr>
      <w:r>
        <w:rPr>
          <w:rStyle w:val="CommentReference"/>
        </w:rPr>
        <w:annotationRef/>
      </w:r>
      <w:r>
        <w:t>Bylaws govern the Board; Articles all members.  Worth keeping here.  Very important to keep here.</w:t>
      </w:r>
    </w:p>
  </w:comment>
  <w:comment w:id="12" w:author="David Casarsa" w:date="2017-05-05T11:23:00Z" w:initials="DC">
    <w:p w14:paraId="761482D5" w14:textId="77777777" w:rsidR="00D42C92" w:rsidRDefault="00D42C92" w:rsidP="00D42C92">
      <w:pPr>
        <w:pStyle w:val="CommentText"/>
      </w:pPr>
      <w:r>
        <w:rPr>
          <w:rStyle w:val="CommentReference"/>
        </w:rPr>
        <w:annotationRef/>
      </w:r>
      <w:r>
        <w:t>Decision 4 May 17 – No change.</w:t>
      </w:r>
    </w:p>
  </w:comment>
  <w:comment w:id="14" w:author="David Casarsa" w:date="2017-05-03T14:16:00Z" w:initials="DC">
    <w:p w14:paraId="37E46DF5" w14:textId="77777777" w:rsidR="00B041AA" w:rsidRDefault="00B041AA" w:rsidP="00B041AA">
      <w:pPr>
        <w:pStyle w:val="CommentText"/>
      </w:pPr>
      <w:r>
        <w:rPr>
          <w:rStyle w:val="CommentReference"/>
        </w:rPr>
        <w:annotationRef/>
      </w:r>
      <w:r>
        <w:t xml:space="preserve">Keeps in line with current bylaws.  </w:t>
      </w:r>
    </w:p>
  </w:comment>
  <w:comment w:id="15" w:author="David Casarsa" w:date="2017-05-05T11:24:00Z" w:initials="DC">
    <w:p w14:paraId="515B1097" w14:textId="77777777" w:rsidR="00B041AA" w:rsidRDefault="00B041AA" w:rsidP="00B041AA">
      <w:pPr>
        <w:pStyle w:val="CommentText"/>
      </w:pPr>
      <w:r>
        <w:rPr>
          <w:rStyle w:val="CommentReference"/>
        </w:rPr>
        <w:annotationRef/>
      </w:r>
      <w:r>
        <w:t>Decision 4 May 17 – Approved.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5E70F" w15:done="0"/>
  <w15:commentEx w15:paraId="4D2DEE1C" w15:paraIdParent="3375E70F" w15:done="0"/>
  <w15:commentEx w15:paraId="761482D5" w15:paraIdParent="3375E70F" w15:done="0"/>
  <w15:commentEx w15:paraId="37E46DF5" w15:done="0"/>
  <w15:commentEx w15:paraId="515B1097" w15:paraIdParent="37E46D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5"/>
    <w:rsid w:val="000534FF"/>
    <w:rsid w:val="000E4355"/>
    <w:rsid w:val="00195F48"/>
    <w:rsid w:val="00272ABC"/>
    <w:rsid w:val="00285C76"/>
    <w:rsid w:val="00316C23"/>
    <w:rsid w:val="0038021A"/>
    <w:rsid w:val="004E6011"/>
    <w:rsid w:val="004F4903"/>
    <w:rsid w:val="005578C9"/>
    <w:rsid w:val="0061021A"/>
    <w:rsid w:val="00640069"/>
    <w:rsid w:val="0069738C"/>
    <w:rsid w:val="00736957"/>
    <w:rsid w:val="00750B3F"/>
    <w:rsid w:val="007A1909"/>
    <w:rsid w:val="007E2CB5"/>
    <w:rsid w:val="008B4A36"/>
    <w:rsid w:val="009A34F6"/>
    <w:rsid w:val="00A1127D"/>
    <w:rsid w:val="00A15C2D"/>
    <w:rsid w:val="00A32DE9"/>
    <w:rsid w:val="00AB719D"/>
    <w:rsid w:val="00B041AA"/>
    <w:rsid w:val="00D42C92"/>
    <w:rsid w:val="00D72595"/>
    <w:rsid w:val="00D9558F"/>
    <w:rsid w:val="00DB3CF3"/>
    <w:rsid w:val="00DE3055"/>
    <w:rsid w:val="00E41E72"/>
    <w:rsid w:val="00E44288"/>
    <w:rsid w:val="00E824F4"/>
    <w:rsid w:val="00EC3599"/>
    <w:rsid w:val="00EC6C31"/>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38CC"/>
  <w15:docId w15:val="{7492952A-E061-45CF-AC49-37E54D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styleId="CommentReference">
    <w:name w:val="annotation reference"/>
    <w:basedOn w:val="DefaultParagraphFont"/>
    <w:uiPriority w:val="99"/>
    <w:semiHidden/>
    <w:unhideWhenUsed/>
    <w:rsid w:val="00D72595"/>
    <w:rPr>
      <w:sz w:val="16"/>
      <w:szCs w:val="16"/>
    </w:rPr>
  </w:style>
  <w:style w:type="paragraph" w:styleId="CommentText">
    <w:name w:val="annotation text"/>
    <w:basedOn w:val="Normal"/>
    <w:link w:val="CommentTextChar"/>
    <w:uiPriority w:val="99"/>
    <w:semiHidden/>
    <w:unhideWhenUsed/>
    <w:rsid w:val="00D72595"/>
    <w:pPr>
      <w:tabs>
        <w:tab w:val="clear" w:pos="2448"/>
      </w:tabs>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72595"/>
    <w:rPr>
      <w:rFonts w:asciiTheme="minorHAnsi" w:eastAsiaTheme="minorHAnsi" w:hAnsiTheme="minorHAnsi" w:cstheme="minorBidi"/>
    </w:rPr>
  </w:style>
  <w:style w:type="character" w:customStyle="1" w:styleId="BodyText1">
    <w:name w:val="Body Text1"/>
    <w:basedOn w:val="DefaultParagraphFont"/>
    <w:rsid w:val="0038021A"/>
    <w:rPr>
      <w:rFonts w:ascii="Arial" w:eastAsia="Arial" w:hAnsi="Arial" w:cs="Arial"/>
      <w:b w:val="0"/>
      <w:bCs w:val="0"/>
      <w:i w:val="0"/>
      <w:iCs w:val="0"/>
      <w:smallCaps w:val="0"/>
      <w:strike w:val="0"/>
      <w:spacing w:val="-1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F76E144BE48CB8DD17574DAFBB6C9"/>
        <w:category>
          <w:name w:val="General"/>
          <w:gallery w:val="placeholder"/>
        </w:category>
        <w:types>
          <w:type w:val="bbPlcHdr"/>
        </w:types>
        <w:behaviors>
          <w:behavior w:val="content"/>
        </w:behaviors>
        <w:guid w:val="{A92C3E0F-BEF6-473F-A6FD-2FB8C6142572}"/>
      </w:docPartPr>
      <w:docPartBody>
        <w:p w:rsidR="00B51529" w:rsidRDefault="00C67103">
          <w:pPr>
            <w:pStyle w:val="8C1F76E144BE48CB8DD17574DAFBB6C9"/>
          </w:pPr>
          <w:r>
            <w:t>[Organization/Committee Name]</w:t>
          </w:r>
        </w:p>
      </w:docPartBody>
    </w:docPart>
    <w:docPart>
      <w:docPartPr>
        <w:name w:val="01ADFD4F09234223BF7F44705E26846F"/>
        <w:category>
          <w:name w:val="General"/>
          <w:gallery w:val="placeholder"/>
        </w:category>
        <w:types>
          <w:type w:val="bbPlcHdr"/>
        </w:types>
        <w:behaviors>
          <w:behavior w:val="content"/>
        </w:behaviors>
        <w:guid w:val="{97F822E7-26B0-466A-9277-B184C12907C2}"/>
      </w:docPartPr>
      <w:docPartBody>
        <w:p w:rsidR="00B51529" w:rsidRDefault="00C67103">
          <w:pPr>
            <w:pStyle w:val="01ADFD4F09234223BF7F44705E26846F"/>
          </w:pPr>
          <w:r>
            <w:t>[Organization/Committee Name]</w:t>
          </w:r>
        </w:p>
      </w:docPartBody>
    </w:docPart>
    <w:docPart>
      <w:docPartPr>
        <w:name w:val="C9E57ED543824EC2ABFB6010AA776993"/>
        <w:category>
          <w:name w:val="General"/>
          <w:gallery w:val="placeholder"/>
        </w:category>
        <w:types>
          <w:type w:val="bbPlcHdr"/>
        </w:types>
        <w:behaviors>
          <w:behavior w:val="content"/>
        </w:behaviors>
        <w:guid w:val="{4C204134-FA19-4325-9154-81A37C2D33B0}"/>
      </w:docPartPr>
      <w:docPartBody>
        <w:p w:rsidR="00B51529" w:rsidRDefault="00C67103">
          <w:pPr>
            <w:pStyle w:val="C9E57ED543824EC2ABFB6010AA776993"/>
          </w:pPr>
          <w:r>
            <w:t>[date]</w:t>
          </w:r>
        </w:p>
      </w:docPartBody>
    </w:docPart>
    <w:docPart>
      <w:docPartPr>
        <w:name w:val="69BAA4B25CF64BEB881B9BACCDFC5265"/>
        <w:category>
          <w:name w:val="General"/>
          <w:gallery w:val="placeholder"/>
        </w:category>
        <w:types>
          <w:type w:val="bbPlcHdr"/>
        </w:types>
        <w:behaviors>
          <w:behavior w:val="content"/>
        </w:behaviors>
        <w:guid w:val="{01F0E93D-5938-4409-B275-1724E9F1B38D}"/>
      </w:docPartPr>
      <w:docPartBody>
        <w:p w:rsidR="00B51529" w:rsidRDefault="00C67103">
          <w:pPr>
            <w:pStyle w:val="69BAA4B25CF64BEB881B9BACCDFC5265"/>
          </w:pPr>
          <w:r w:rsidRPr="00272ABC">
            <w:rPr>
              <w:rStyle w:val="PlaceholderText"/>
            </w:rPr>
            <w:t>[Facilitator Name]</w:t>
          </w:r>
        </w:p>
      </w:docPartBody>
    </w:docPart>
    <w:docPart>
      <w:docPartPr>
        <w:name w:val="3AC2932BCDCC40E9BEBC6E10336A66B2"/>
        <w:category>
          <w:name w:val="General"/>
          <w:gallery w:val="placeholder"/>
        </w:category>
        <w:types>
          <w:type w:val="bbPlcHdr"/>
        </w:types>
        <w:behaviors>
          <w:behavior w:val="content"/>
        </w:behaviors>
        <w:guid w:val="{D98225E9-81F6-4EA9-8A2A-9E4491D9289F}"/>
      </w:docPartPr>
      <w:docPartBody>
        <w:p w:rsidR="00B51529" w:rsidRDefault="00C67103">
          <w:pPr>
            <w:pStyle w:val="3AC2932BCDCC40E9BEBC6E10336A66B2"/>
          </w:pPr>
          <w:r>
            <w:t>[Facilitator Name]</w:t>
          </w:r>
        </w:p>
      </w:docPartBody>
    </w:docPart>
    <w:docPart>
      <w:docPartPr>
        <w:name w:val="76986282C3C245A793CD7D2F01208274"/>
        <w:category>
          <w:name w:val="General"/>
          <w:gallery w:val="placeholder"/>
        </w:category>
        <w:types>
          <w:type w:val="bbPlcHdr"/>
        </w:types>
        <w:behaviors>
          <w:behavior w:val="content"/>
        </w:behaviors>
        <w:guid w:val="{DF017B86-040C-4630-B0B5-A2BF55922B2B}"/>
      </w:docPartPr>
      <w:docPartBody>
        <w:p w:rsidR="00B51529" w:rsidRDefault="00C67103">
          <w:pPr>
            <w:pStyle w:val="76986282C3C245A793CD7D2F0120827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3"/>
    <w:rsid w:val="000F1726"/>
    <w:rsid w:val="00163063"/>
    <w:rsid w:val="00411E9F"/>
    <w:rsid w:val="00B51529"/>
    <w:rsid w:val="00C67103"/>
    <w:rsid w:val="00EA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F76E144BE48CB8DD17574DAFBB6C9">
    <w:name w:val="8C1F76E144BE48CB8DD17574DAFBB6C9"/>
  </w:style>
  <w:style w:type="paragraph" w:customStyle="1" w:styleId="526415DEDB1A4D96A3B38ECE4620A39F">
    <w:name w:val="526415DEDB1A4D96A3B38ECE4620A39F"/>
  </w:style>
  <w:style w:type="paragraph" w:customStyle="1" w:styleId="01ADFD4F09234223BF7F44705E26846F">
    <w:name w:val="01ADFD4F09234223BF7F44705E26846F"/>
  </w:style>
  <w:style w:type="character" w:styleId="PlaceholderText">
    <w:name w:val="Placeholder Text"/>
    <w:basedOn w:val="DefaultParagraphFont"/>
    <w:uiPriority w:val="99"/>
    <w:semiHidden/>
    <w:rPr>
      <w:color w:val="808080"/>
    </w:rPr>
  </w:style>
  <w:style w:type="paragraph" w:customStyle="1" w:styleId="08C09A140936437AA9A2A15095AA95BF">
    <w:name w:val="08C09A140936437AA9A2A15095AA95BF"/>
  </w:style>
  <w:style w:type="paragraph" w:customStyle="1" w:styleId="C9E57ED543824EC2ABFB6010AA776993">
    <w:name w:val="C9E57ED543824EC2ABFB6010AA776993"/>
  </w:style>
  <w:style w:type="paragraph" w:customStyle="1" w:styleId="43AAD3EEEFF3436CB394901622DE4063">
    <w:name w:val="43AAD3EEEFF3436CB394901622DE4063"/>
  </w:style>
  <w:style w:type="paragraph" w:customStyle="1" w:styleId="69BAA4B25CF64BEB881B9BACCDFC5265">
    <w:name w:val="69BAA4B25CF64BEB881B9BACCDFC5265"/>
  </w:style>
  <w:style w:type="paragraph" w:customStyle="1" w:styleId="1F23B68ADABC48B38B49A2AB92353582">
    <w:name w:val="1F23B68ADABC48B38B49A2AB92353582"/>
  </w:style>
  <w:style w:type="paragraph" w:customStyle="1" w:styleId="748ECB9D72BA46B2B56B88FDA4D8500D">
    <w:name w:val="748ECB9D72BA46B2B56B88FDA4D8500D"/>
  </w:style>
  <w:style w:type="paragraph" w:customStyle="1" w:styleId="5C5DAE2173DD4B0B8FAE78D596D2DB21">
    <w:name w:val="5C5DAE2173DD4B0B8FAE78D596D2DB21"/>
  </w:style>
  <w:style w:type="paragraph" w:customStyle="1" w:styleId="24FD3F560CB94BD78CF816BC382F9064">
    <w:name w:val="24FD3F560CB94BD78CF816BC382F9064"/>
  </w:style>
  <w:style w:type="paragraph" w:customStyle="1" w:styleId="7D37A7E0CCED4254A6704DD39DD713A4">
    <w:name w:val="7D37A7E0CCED4254A6704DD39DD713A4"/>
  </w:style>
  <w:style w:type="paragraph" w:customStyle="1" w:styleId="99ACE3E152924ABDB2215390334C02E4">
    <w:name w:val="99ACE3E152924ABDB2215390334C02E4"/>
  </w:style>
  <w:style w:type="paragraph" w:customStyle="1" w:styleId="29207D596AC94D4E97751EDA3950C183">
    <w:name w:val="29207D596AC94D4E97751EDA3950C183"/>
  </w:style>
  <w:style w:type="paragraph" w:customStyle="1" w:styleId="3AC2932BCDCC40E9BEBC6E10336A66B2">
    <w:name w:val="3AC2932BCDCC40E9BEBC6E10336A66B2"/>
  </w:style>
  <w:style w:type="paragraph" w:customStyle="1" w:styleId="66226679D3F04BFBB3E139E7DAD181FD">
    <w:name w:val="66226679D3F04BFBB3E139E7DAD181FD"/>
  </w:style>
  <w:style w:type="paragraph" w:customStyle="1" w:styleId="76986282C3C245A793CD7D2F01208274">
    <w:name w:val="76986282C3C245A793CD7D2F01208274"/>
  </w:style>
  <w:style w:type="paragraph" w:customStyle="1" w:styleId="80230F7C0EBB4131930493C2A2246A9E">
    <w:name w:val="80230F7C0EBB4131930493C2A2246A9E"/>
  </w:style>
  <w:style w:type="paragraph" w:customStyle="1" w:styleId="65AA8370D3C74DEA85CFF245732369B8">
    <w:name w:val="65AA8370D3C74DEA85CFF245732369B8"/>
  </w:style>
  <w:style w:type="paragraph" w:customStyle="1" w:styleId="BAED6C72F9E349E28C2890A6B28C2437">
    <w:name w:val="BAED6C72F9E349E28C2890A6B28C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Jockey Club Bylaw Committee</dc:subject>
  <dc:creator>Barb Wolf</dc:creator>
  <cp:keywords/>
  <dc:description>Jenny Iiams</dc:description>
  <cp:lastModifiedBy>David Casarsa</cp:lastModifiedBy>
  <cp:revision>2</cp:revision>
  <cp:lastPrinted>2012-01-04T23:03:00Z</cp:lastPrinted>
  <dcterms:created xsi:type="dcterms:W3CDTF">2017-05-13T19:54:00Z</dcterms:created>
  <dcterms:modified xsi:type="dcterms:W3CDTF">2017-05-13T19:54:00Z</dcterms:modified>
  <cp:category>May 4,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